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5D" w:rsidRDefault="001D6D5D" w:rsidP="001D6D5D">
      <w:pPr>
        <w:rPr>
          <w:i/>
          <w:iCs/>
          <w:lang w:val="en-US"/>
        </w:rPr>
      </w:pPr>
    </w:p>
    <w:p w:rsidR="001D6D5D" w:rsidRPr="001D6D5D" w:rsidRDefault="00F31FE1" w:rsidP="001D6D5D">
      <w:pPr>
        <w:jc w:val="center"/>
        <w:rPr>
          <w:sz w:val="40"/>
          <w:szCs w:val="40"/>
        </w:rPr>
      </w:pPr>
      <w:r>
        <w:rPr>
          <w:i/>
          <w:iCs/>
          <w:sz w:val="40"/>
          <w:szCs w:val="40"/>
        </w:rPr>
        <w:t>Το Χρήμα χάνεται, η Υγεία και η Δ</w:t>
      </w:r>
      <w:r w:rsidR="001D6D5D" w:rsidRPr="001D6D5D">
        <w:rPr>
          <w:i/>
          <w:iCs/>
          <w:sz w:val="40"/>
          <w:szCs w:val="40"/>
        </w:rPr>
        <w:t>ύναμη μειώνονται,</w:t>
      </w:r>
      <w:r>
        <w:rPr>
          <w:i/>
          <w:iCs/>
          <w:sz w:val="40"/>
          <w:szCs w:val="40"/>
        </w:rPr>
        <w:t xml:space="preserve"> αλλά ότι έχει κερδηθεί από το </w:t>
      </w:r>
      <w:r w:rsidRPr="00F31FE1">
        <w:rPr>
          <w:b/>
          <w:i/>
          <w:iCs/>
          <w:sz w:val="40"/>
          <w:szCs w:val="40"/>
        </w:rPr>
        <w:t>Ν</w:t>
      </w:r>
      <w:r w:rsidR="001D6D5D" w:rsidRPr="00F31FE1">
        <w:rPr>
          <w:b/>
          <w:i/>
          <w:iCs/>
          <w:sz w:val="40"/>
          <w:szCs w:val="40"/>
        </w:rPr>
        <w:t xml:space="preserve">ου </w:t>
      </w:r>
      <w:r w:rsidR="001D6D5D" w:rsidRPr="001D6D5D">
        <w:rPr>
          <w:i/>
          <w:iCs/>
          <w:sz w:val="40"/>
          <w:szCs w:val="40"/>
        </w:rPr>
        <w:t>μένει δικό του.</w:t>
      </w:r>
    </w:p>
    <w:p w:rsidR="001D6D5D" w:rsidRPr="001D6D5D" w:rsidRDefault="001D6D5D" w:rsidP="001D6D5D">
      <w:r w:rsidRPr="001D6D5D">
        <w:rPr>
          <w:b/>
          <w:bCs/>
        </w:rPr>
        <w:t xml:space="preserve">                                                                                       </w:t>
      </w:r>
      <w:r w:rsidRPr="001D6D5D">
        <w:rPr>
          <w:b/>
          <w:bCs/>
          <w:u w:val="single"/>
        </w:rPr>
        <w:t xml:space="preserve"> </w:t>
      </w:r>
    </w:p>
    <w:p w:rsidR="001D6D5D" w:rsidRPr="0055118F" w:rsidRDefault="00705ACE">
      <w:r>
        <w:rPr>
          <w:noProof/>
          <w:lang w:eastAsia="el-GR"/>
        </w:rPr>
        <w:drawing>
          <wp:inline distT="0" distB="0" distL="0" distR="0">
            <wp:extent cx="5274310" cy="2977055"/>
            <wp:effectExtent l="19050" t="0" r="2540" b="0"/>
            <wp:docPr id="5" name="Εικόνα 1" descr="Stentoras.gr - 64dB για την εργασία, την επιχειρηματικότητα, την προσωπική  ανάπτυξη και την κοινωνική αντίληψη - Η γνώση στα χέρια σ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ntoras.gr - 64dB για την εργασία, την επιχειρηματικότητα, την προσωπική  ανάπτυξη και την κοινωνική αντίληψη - Η γνώση στα χέρια σας"/>
                    <pic:cNvPicPr>
                      <a:picLocks noChangeAspect="1" noChangeArrowheads="1"/>
                    </pic:cNvPicPr>
                  </pic:nvPicPr>
                  <pic:blipFill>
                    <a:blip r:embed="rId8" cstate="print"/>
                    <a:srcRect/>
                    <a:stretch>
                      <a:fillRect/>
                    </a:stretch>
                  </pic:blipFill>
                  <pic:spPr bwMode="auto">
                    <a:xfrm>
                      <a:off x="0" y="0"/>
                      <a:ext cx="5274310" cy="2977055"/>
                    </a:xfrm>
                    <a:prstGeom prst="rect">
                      <a:avLst/>
                    </a:prstGeom>
                    <a:noFill/>
                    <a:ln w="9525">
                      <a:noFill/>
                      <a:miter lim="800000"/>
                      <a:headEnd/>
                      <a:tailEnd/>
                    </a:ln>
                  </pic:spPr>
                </pic:pic>
              </a:graphicData>
            </a:graphic>
          </wp:inline>
        </w:drawing>
      </w:r>
    </w:p>
    <w:p w:rsidR="001D6D5D" w:rsidRPr="00914B74" w:rsidRDefault="001D6D5D" w:rsidP="001D6D5D">
      <w:pPr>
        <w:rPr>
          <w:b/>
          <w:bCs/>
        </w:rPr>
      </w:pPr>
      <w:r w:rsidRPr="001D6D5D">
        <w:rPr>
          <w:b/>
          <w:bCs/>
        </w:rPr>
        <w:t xml:space="preserve">                                                                                       </w:t>
      </w:r>
    </w:p>
    <w:p w:rsidR="001D6D5D" w:rsidRPr="001D6D5D" w:rsidRDefault="001D6D5D" w:rsidP="001D6D5D">
      <w:pPr>
        <w:jc w:val="center"/>
        <w:rPr>
          <w:b/>
          <w:bCs/>
          <w:sz w:val="72"/>
          <w:szCs w:val="72"/>
        </w:rPr>
      </w:pPr>
      <w:r w:rsidRPr="001D6D5D">
        <w:rPr>
          <w:b/>
          <w:bCs/>
          <w:sz w:val="72"/>
          <w:szCs w:val="72"/>
        </w:rPr>
        <w:t>ΕΙΣΑΓΩΓΗ ΣΤΗΝ ΜΑΓΕΙΡΙΚΗ</w:t>
      </w:r>
    </w:p>
    <w:p w:rsidR="00914B74" w:rsidRDefault="00914B74" w:rsidP="00914B74">
      <w:pPr>
        <w:pStyle w:val="a6"/>
        <w:jc w:val="center"/>
        <w:rPr>
          <w:rFonts w:eastAsia="Times New Roman"/>
          <w:i/>
          <w:color w:val="000000"/>
          <w:sz w:val="40"/>
          <w:szCs w:val="40"/>
          <w:lang w:eastAsia="el-GR"/>
        </w:rPr>
      </w:pPr>
      <w:r>
        <w:rPr>
          <w:rFonts w:eastAsia="Times New Roman"/>
          <w:i/>
          <w:color w:val="000000"/>
          <w:sz w:val="40"/>
          <w:szCs w:val="40"/>
          <w:lang w:eastAsia="el-GR"/>
        </w:rPr>
        <w:t>Να θυμάστε:</w:t>
      </w:r>
    </w:p>
    <w:p w:rsidR="00914B74" w:rsidRDefault="00914B74" w:rsidP="00914B74">
      <w:pPr>
        <w:pStyle w:val="a6"/>
        <w:jc w:val="center"/>
        <w:rPr>
          <w:rFonts w:eastAsia="Times New Roman"/>
          <w:i/>
          <w:color w:val="000000"/>
          <w:sz w:val="40"/>
          <w:szCs w:val="40"/>
          <w:lang w:eastAsia="el-GR"/>
        </w:rPr>
      </w:pPr>
    </w:p>
    <w:p w:rsidR="001D6D5D" w:rsidRPr="00D6604C" w:rsidRDefault="00914B74" w:rsidP="00D6604C">
      <w:pPr>
        <w:pStyle w:val="a6"/>
        <w:jc w:val="center"/>
        <w:rPr>
          <w:rFonts w:eastAsia="Times New Roman"/>
          <w:i/>
          <w:color w:val="FF0000"/>
          <w:sz w:val="40"/>
          <w:szCs w:val="40"/>
          <w:shd w:val="clear" w:color="auto" w:fill="FFFFFF"/>
          <w:lang w:eastAsia="el-GR"/>
        </w:rPr>
      </w:pPr>
      <w:r w:rsidRPr="00914B74">
        <w:rPr>
          <w:rFonts w:eastAsia="Times New Roman"/>
          <w:i/>
          <w:color w:val="000000"/>
          <w:sz w:val="40"/>
          <w:szCs w:val="40"/>
          <w:lang w:eastAsia="el-GR"/>
        </w:rPr>
        <w:t>Ο απαισιόδοξος βλέπει δυσκολίες σε κάθε ευκαιρία και ο αισιόδοξος βλέπει ευκαιρίες σε κάθε δυσκολία.</w:t>
      </w:r>
    </w:p>
    <w:p w:rsidR="00F31FE1" w:rsidRDefault="00F31FE1"/>
    <w:p w:rsidR="008D0ACF" w:rsidRPr="00705ACE" w:rsidRDefault="008D0ACF" w:rsidP="00FB469A">
      <w:pPr>
        <w:pStyle w:val="a6"/>
        <w:tabs>
          <w:tab w:val="left" w:pos="3015"/>
        </w:tabs>
        <w:rPr>
          <w:b/>
          <w:sz w:val="28"/>
          <w:szCs w:val="28"/>
        </w:rPr>
      </w:pPr>
    </w:p>
    <w:p w:rsidR="000B2435" w:rsidRDefault="000B2435" w:rsidP="00FB469A">
      <w:pPr>
        <w:pStyle w:val="a6"/>
        <w:tabs>
          <w:tab w:val="left" w:pos="3015"/>
        </w:tabs>
        <w:rPr>
          <w:b/>
          <w:sz w:val="28"/>
          <w:szCs w:val="28"/>
        </w:rPr>
      </w:pPr>
    </w:p>
    <w:p w:rsidR="000B2435" w:rsidRDefault="000B2435" w:rsidP="00FB469A">
      <w:pPr>
        <w:pStyle w:val="a6"/>
        <w:tabs>
          <w:tab w:val="left" w:pos="3015"/>
        </w:tabs>
        <w:rPr>
          <w:b/>
          <w:sz w:val="28"/>
          <w:szCs w:val="28"/>
        </w:rPr>
      </w:pPr>
    </w:p>
    <w:p w:rsidR="000B2435" w:rsidRDefault="000B2435" w:rsidP="00FB469A">
      <w:pPr>
        <w:pStyle w:val="a6"/>
        <w:tabs>
          <w:tab w:val="left" w:pos="3015"/>
        </w:tabs>
        <w:rPr>
          <w:b/>
          <w:sz w:val="28"/>
          <w:szCs w:val="28"/>
        </w:rPr>
      </w:pPr>
    </w:p>
    <w:p w:rsidR="00CB77FA" w:rsidRDefault="00FB469A" w:rsidP="00FB469A">
      <w:pPr>
        <w:pStyle w:val="a6"/>
        <w:tabs>
          <w:tab w:val="left" w:pos="3015"/>
        </w:tabs>
        <w:rPr>
          <w:b/>
          <w:sz w:val="28"/>
          <w:szCs w:val="28"/>
        </w:rPr>
      </w:pPr>
      <w:r w:rsidRPr="00F31FE1">
        <w:rPr>
          <w:b/>
          <w:sz w:val="28"/>
          <w:szCs w:val="28"/>
        </w:rPr>
        <w:lastRenderedPageBreak/>
        <w:t xml:space="preserve">O ΆΓΙΟΣ ΕΥΦΡΟΣΥΝΟΣ </w:t>
      </w:r>
      <w:r>
        <w:rPr>
          <w:b/>
          <w:sz w:val="28"/>
          <w:szCs w:val="28"/>
        </w:rPr>
        <w:tab/>
      </w:r>
    </w:p>
    <w:p w:rsidR="00F31FE1" w:rsidRPr="00F31FE1" w:rsidRDefault="00F31FE1" w:rsidP="00F31FE1">
      <w:pPr>
        <w:pStyle w:val="a6"/>
        <w:rPr>
          <w:b/>
          <w:sz w:val="28"/>
          <w:szCs w:val="28"/>
        </w:rPr>
      </w:pPr>
    </w:p>
    <w:p w:rsidR="00F31FE1" w:rsidRPr="00F31FE1" w:rsidRDefault="00F31FE1" w:rsidP="00F31FE1">
      <w:pPr>
        <w:pStyle w:val="a6"/>
        <w:jc w:val="center"/>
        <w:rPr>
          <w:sz w:val="28"/>
          <w:szCs w:val="28"/>
        </w:rPr>
      </w:pPr>
      <w:r w:rsidRPr="00F31FE1">
        <w:rPr>
          <w:noProof/>
          <w:sz w:val="28"/>
          <w:szCs w:val="28"/>
          <w:lang w:eastAsia="el-GR"/>
        </w:rPr>
        <w:drawing>
          <wp:inline distT="0" distB="0" distL="0" distR="0">
            <wp:extent cx="3657600" cy="3705225"/>
            <wp:effectExtent l="19050" t="0" r="0" b="0"/>
            <wp:docPr id="3" name="Εικόνα 2" descr="http://bizweb.synaxarion.gr/data/specials/synaxarion/0911_Eufrosinos_Mageiras.jpg"/>
            <wp:cNvGraphicFramePr/>
            <a:graphic xmlns:a="http://schemas.openxmlformats.org/drawingml/2006/main">
              <a:graphicData uri="http://schemas.openxmlformats.org/drawingml/2006/picture">
                <pic:pic xmlns:pic="http://schemas.openxmlformats.org/drawingml/2006/picture">
                  <pic:nvPicPr>
                    <pic:cNvPr id="4" name="3 - Εικόνα" descr="http://bizweb.synaxarion.gr/data/specials/synaxarion/0911_Eufrosinos_Mageiras.jpg"/>
                    <pic:cNvPicPr/>
                  </pic:nvPicPr>
                  <pic:blipFill>
                    <a:blip r:embed="rId9" cstate="print"/>
                    <a:srcRect/>
                    <a:stretch>
                      <a:fillRect/>
                    </a:stretch>
                  </pic:blipFill>
                  <pic:spPr bwMode="auto">
                    <a:xfrm>
                      <a:off x="0" y="0"/>
                      <a:ext cx="3655100" cy="3702693"/>
                    </a:xfrm>
                    <a:prstGeom prst="rect">
                      <a:avLst/>
                    </a:prstGeom>
                    <a:noFill/>
                    <a:ln w="9525">
                      <a:noFill/>
                      <a:miter lim="800000"/>
                      <a:headEnd/>
                      <a:tailEnd/>
                    </a:ln>
                  </pic:spPr>
                </pic:pic>
              </a:graphicData>
            </a:graphic>
          </wp:inline>
        </w:drawing>
      </w:r>
    </w:p>
    <w:p w:rsidR="00F31FE1" w:rsidRDefault="00F31FE1" w:rsidP="00F31FE1">
      <w:pPr>
        <w:pStyle w:val="a6"/>
        <w:rPr>
          <w:sz w:val="28"/>
          <w:szCs w:val="28"/>
        </w:rPr>
      </w:pPr>
    </w:p>
    <w:p w:rsidR="00CB77FA" w:rsidRPr="00F31FE1" w:rsidRDefault="00F31FE1" w:rsidP="00F31FE1">
      <w:pPr>
        <w:pStyle w:val="a6"/>
        <w:rPr>
          <w:b/>
          <w:sz w:val="28"/>
          <w:szCs w:val="28"/>
        </w:rPr>
      </w:pPr>
      <w:r>
        <w:rPr>
          <w:b/>
          <w:sz w:val="28"/>
          <w:szCs w:val="28"/>
        </w:rPr>
        <w:t>Προστάτης των Μ</w:t>
      </w:r>
      <w:r w:rsidR="00677CA0" w:rsidRPr="00F31FE1">
        <w:rPr>
          <w:b/>
          <w:sz w:val="28"/>
          <w:szCs w:val="28"/>
        </w:rPr>
        <w:t xml:space="preserve">αγείρων γιορτάζει στις 11 Σεπτεμβρίου. </w:t>
      </w:r>
    </w:p>
    <w:p w:rsidR="00F31FE1" w:rsidRDefault="00F31FE1" w:rsidP="00F31FE1">
      <w:pPr>
        <w:pStyle w:val="a6"/>
        <w:rPr>
          <w:sz w:val="28"/>
          <w:szCs w:val="28"/>
        </w:rPr>
      </w:pPr>
    </w:p>
    <w:p w:rsidR="00F31FE1" w:rsidRDefault="00F31FE1" w:rsidP="00F31FE1">
      <w:pPr>
        <w:pStyle w:val="a6"/>
        <w:rPr>
          <w:sz w:val="28"/>
          <w:szCs w:val="28"/>
        </w:rPr>
      </w:pPr>
    </w:p>
    <w:p w:rsidR="00CB77FA" w:rsidRPr="00F31FE1" w:rsidRDefault="00677CA0" w:rsidP="00F31FE1">
      <w:pPr>
        <w:pStyle w:val="a6"/>
        <w:numPr>
          <w:ilvl w:val="0"/>
          <w:numId w:val="2"/>
        </w:numPr>
        <w:rPr>
          <w:sz w:val="28"/>
          <w:szCs w:val="28"/>
        </w:rPr>
      </w:pPr>
      <w:r w:rsidRPr="00F31FE1">
        <w:rPr>
          <w:sz w:val="28"/>
          <w:szCs w:val="28"/>
        </w:rPr>
        <w:t xml:space="preserve">Ασκούσε το επάγγελμα του μάγειρα. </w:t>
      </w:r>
    </w:p>
    <w:p w:rsidR="00CB77FA" w:rsidRPr="00F31FE1" w:rsidRDefault="00677CA0" w:rsidP="00F31FE1">
      <w:pPr>
        <w:pStyle w:val="a6"/>
        <w:numPr>
          <w:ilvl w:val="0"/>
          <w:numId w:val="2"/>
        </w:numPr>
        <w:rPr>
          <w:sz w:val="28"/>
          <w:szCs w:val="28"/>
        </w:rPr>
      </w:pPr>
      <w:r w:rsidRPr="00F31FE1">
        <w:rPr>
          <w:sz w:val="28"/>
          <w:szCs w:val="28"/>
        </w:rPr>
        <w:t xml:space="preserve">Όπως αποκαλύπτουν τα ευρήματα της τότε εποχής επρόκειτο για ένα εξαίρετο μάγειρα.  </w:t>
      </w:r>
    </w:p>
    <w:p w:rsidR="00CB77FA" w:rsidRPr="00F31FE1" w:rsidRDefault="00677CA0" w:rsidP="00F31FE1">
      <w:pPr>
        <w:pStyle w:val="a6"/>
        <w:numPr>
          <w:ilvl w:val="0"/>
          <w:numId w:val="2"/>
        </w:numPr>
        <w:rPr>
          <w:sz w:val="28"/>
          <w:szCs w:val="28"/>
        </w:rPr>
      </w:pPr>
      <w:r w:rsidRPr="00F31FE1">
        <w:rPr>
          <w:sz w:val="28"/>
          <w:szCs w:val="28"/>
        </w:rPr>
        <w:t xml:space="preserve">Δεν είχε καθόλου μόρφωση και φαίνετε να ήταν αγράμματος. </w:t>
      </w:r>
    </w:p>
    <w:p w:rsidR="00CB77FA" w:rsidRPr="00F31FE1" w:rsidRDefault="00677CA0" w:rsidP="00F31FE1">
      <w:pPr>
        <w:pStyle w:val="a6"/>
        <w:numPr>
          <w:ilvl w:val="0"/>
          <w:numId w:val="2"/>
        </w:numPr>
        <w:rPr>
          <w:sz w:val="28"/>
          <w:szCs w:val="28"/>
        </w:rPr>
      </w:pPr>
      <w:r w:rsidRPr="00F31FE1">
        <w:rPr>
          <w:sz w:val="28"/>
          <w:szCs w:val="28"/>
        </w:rPr>
        <w:t>Είχε όμως την δύναμη του Θεού να τον καθοδηγεί, καθότι ήταν βαθιά θρησκευόμενος.</w:t>
      </w:r>
    </w:p>
    <w:p w:rsidR="00CB77FA" w:rsidRPr="00F31FE1" w:rsidRDefault="00677CA0" w:rsidP="00F31FE1">
      <w:pPr>
        <w:pStyle w:val="a6"/>
        <w:numPr>
          <w:ilvl w:val="0"/>
          <w:numId w:val="2"/>
        </w:numPr>
        <w:rPr>
          <w:sz w:val="28"/>
          <w:szCs w:val="28"/>
        </w:rPr>
      </w:pPr>
      <w:r w:rsidRPr="00F31FE1">
        <w:rPr>
          <w:sz w:val="28"/>
          <w:szCs w:val="28"/>
        </w:rPr>
        <w:t xml:space="preserve">Αυτό αποδεικνύετε ενώ αφού είχε την δυνατότητα να φτιάχνει και να τρώει πολλά φαγητά , αυτός ήταν πάντα πιστός. </w:t>
      </w:r>
    </w:p>
    <w:p w:rsidR="00CB77FA" w:rsidRPr="00F31FE1" w:rsidRDefault="00677CA0" w:rsidP="00F31FE1">
      <w:pPr>
        <w:pStyle w:val="a6"/>
        <w:numPr>
          <w:ilvl w:val="0"/>
          <w:numId w:val="2"/>
        </w:numPr>
        <w:rPr>
          <w:sz w:val="28"/>
          <w:szCs w:val="28"/>
        </w:rPr>
      </w:pPr>
      <w:r w:rsidRPr="00F31FE1">
        <w:rPr>
          <w:sz w:val="28"/>
          <w:szCs w:val="28"/>
        </w:rPr>
        <w:t xml:space="preserve">Ήταν φιλάνθρωπος και δώριζε στους φτωχούς όλες του τις οικονομίες καθώς και διάφορα τρόφιμα που καλλιεργούσε. </w:t>
      </w:r>
    </w:p>
    <w:p w:rsidR="00F31FE1" w:rsidRDefault="00F31FE1"/>
    <w:p w:rsidR="00FB469A" w:rsidRDefault="00FB469A" w:rsidP="00FB469A">
      <w:pPr>
        <w:pStyle w:val="a6"/>
        <w:rPr>
          <w:b/>
          <w:sz w:val="28"/>
          <w:szCs w:val="28"/>
        </w:rPr>
      </w:pPr>
    </w:p>
    <w:p w:rsidR="00FB469A" w:rsidRDefault="00FB469A" w:rsidP="00FB469A">
      <w:pPr>
        <w:pStyle w:val="a6"/>
        <w:rPr>
          <w:b/>
          <w:sz w:val="28"/>
          <w:szCs w:val="28"/>
        </w:rPr>
      </w:pPr>
    </w:p>
    <w:p w:rsidR="00FB469A" w:rsidRDefault="00FB469A" w:rsidP="00FB469A">
      <w:pPr>
        <w:pStyle w:val="a6"/>
        <w:rPr>
          <w:b/>
          <w:sz w:val="28"/>
          <w:szCs w:val="28"/>
        </w:rPr>
      </w:pPr>
    </w:p>
    <w:p w:rsidR="00FB469A" w:rsidRDefault="00FB469A" w:rsidP="00FB469A">
      <w:pPr>
        <w:pStyle w:val="a6"/>
        <w:rPr>
          <w:b/>
          <w:sz w:val="28"/>
          <w:szCs w:val="28"/>
        </w:rPr>
      </w:pPr>
    </w:p>
    <w:p w:rsidR="008D0ACF" w:rsidRPr="00705ACE" w:rsidRDefault="008D0ACF" w:rsidP="00FB469A">
      <w:pPr>
        <w:pStyle w:val="a6"/>
        <w:rPr>
          <w:b/>
          <w:sz w:val="28"/>
          <w:szCs w:val="28"/>
        </w:rPr>
      </w:pPr>
    </w:p>
    <w:p w:rsidR="00FB469A" w:rsidRDefault="00FB469A" w:rsidP="00FB469A">
      <w:pPr>
        <w:pStyle w:val="a6"/>
        <w:rPr>
          <w:b/>
          <w:sz w:val="28"/>
          <w:szCs w:val="28"/>
        </w:rPr>
      </w:pPr>
      <w:r w:rsidRPr="00FB469A">
        <w:rPr>
          <w:b/>
          <w:sz w:val="28"/>
          <w:szCs w:val="28"/>
        </w:rPr>
        <w:lastRenderedPageBreak/>
        <w:t>ΟΡΙΣΜΟΣ ΤΗΣ ΜΑΓΕΙΡΙΚΗΣ</w:t>
      </w:r>
      <w:r w:rsidR="00D6604C">
        <w:rPr>
          <w:b/>
          <w:sz w:val="28"/>
          <w:szCs w:val="28"/>
        </w:rPr>
        <w:t xml:space="preserve"> ΤΕΧΝΗΣ</w:t>
      </w:r>
    </w:p>
    <w:p w:rsidR="00FB469A" w:rsidRDefault="00FB469A" w:rsidP="00FB469A">
      <w:pPr>
        <w:pStyle w:val="a6"/>
        <w:rPr>
          <w:b/>
          <w:sz w:val="28"/>
          <w:szCs w:val="28"/>
        </w:rPr>
      </w:pPr>
    </w:p>
    <w:p w:rsidR="00FB469A" w:rsidRDefault="00FB469A" w:rsidP="00FB469A">
      <w:pPr>
        <w:pStyle w:val="a6"/>
        <w:rPr>
          <w:b/>
          <w:sz w:val="28"/>
          <w:szCs w:val="28"/>
        </w:rPr>
      </w:pPr>
    </w:p>
    <w:p w:rsidR="00FB469A" w:rsidRPr="00FB469A" w:rsidRDefault="00FB469A" w:rsidP="00FB469A">
      <w:pPr>
        <w:pStyle w:val="a6"/>
        <w:rPr>
          <w:b/>
          <w:sz w:val="28"/>
          <w:szCs w:val="28"/>
        </w:rPr>
      </w:pPr>
      <w:r w:rsidRPr="00FB469A">
        <w:rPr>
          <w:b/>
          <w:noProof/>
          <w:sz w:val="28"/>
          <w:szCs w:val="28"/>
          <w:lang w:eastAsia="el-GR"/>
        </w:rPr>
        <w:drawing>
          <wp:inline distT="0" distB="0" distL="0" distR="0">
            <wp:extent cx="5274310" cy="3206707"/>
            <wp:effectExtent l="19050" t="0" r="2540" b="0"/>
            <wp:docPr id="4" name="Εικόνα 3" descr="https://lh4.googleusercontent.com/-JjQ0VgeYtdE/TY2vZ0U7T1I/AAAAAAAAFLY/M9NKHo7TXHo/gourmet.jpg"/>
            <wp:cNvGraphicFramePr/>
            <a:graphic xmlns:a="http://schemas.openxmlformats.org/drawingml/2006/main">
              <a:graphicData uri="http://schemas.openxmlformats.org/drawingml/2006/picture">
                <pic:pic xmlns:pic="http://schemas.openxmlformats.org/drawingml/2006/picture">
                  <pic:nvPicPr>
                    <pic:cNvPr id="1026" name="Picture 2" descr="https://lh4.googleusercontent.com/-JjQ0VgeYtdE/TY2vZ0U7T1I/AAAAAAAAFLY/M9NKHo7TXHo/gourmet.jpg"/>
                    <pic:cNvPicPr>
                      <a:picLocks noGrp="1" noChangeAspect="1" noChangeArrowheads="1"/>
                    </pic:cNvPicPr>
                  </pic:nvPicPr>
                  <pic:blipFill>
                    <a:blip r:embed="rId10" cstate="print"/>
                    <a:srcRect l="3234" r="3234"/>
                    <a:stretch>
                      <a:fillRect/>
                    </a:stretch>
                  </pic:blipFill>
                  <pic:spPr bwMode="auto">
                    <a:xfrm>
                      <a:off x="0" y="0"/>
                      <a:ext cx="5274310" cy="3206707"/>
                    </a:xfrm>
                    <a:prstGeom prst="rect">
                      <a:avLst/>
                    </a:prstGeom>
                    <a:noFill/>
                  </pic:spPr>
                </pic:pic>
              </a:graphicData>
            </a:graphic>
          </wp:inline>
        </w:drawing>
      </w:r>
    </w:p>
    <w:p w:rsidR="00FB469A" w:rsidRDefault="00FB469A" w:rsidP="00FB469A">
      <w:pPr>
        <w:pStyle w:val="a6"/>
        <w:rPr>
          <w:sz w:val="28"/>
          <w:szCs w:val="28"/>
        </w:rPr>
      </w:pPr>
    </w:p>
    <w:p w:rsidR="00FB469A" w:rsidRDefault="00FB469A" w:rsidP="00FB469A">
      <w:pPr>
        <w:pStyle w:val="a6"/>
        <w:rPr>
          <w:sz w:val="28"/>
          <w:szCs w:val="28"/>
          <w:u w:val="single"/>
        </w:rPr>
      </w:pPr>
      <w:r w:rsidRPr="00FB469A">
        <w:rPr>
          <w:sz w:val="28"/>
          <w:szCs w:val="28"/>
          <w:u w:val="single"/>
        </w:rPr>
        <w:t>Τι ονομάζουμε Μαγειρική</w:t>
      </w:r>
    </w:p>
    <w:p w:rsidR="00FB469A" w:rsidRPr="00FB469A" w:rsidRDefault="00FB469A" w:rsidP="00FB469A">
      <w:pPr>
        <w:pStyle w:val="a6"/>
        <w:rPr>
          <w:sz w:val="28"/>
          <w:szCs w:val="28"/>
          <w:u w:val="single"/>
        </w:rPr>
      </w:pPr>
    </w:p>
    <w:p w:rsidR="00B07B6A" w:rsidRDefault="00B07B6A" w:rsidP="00B07B6A">
      <w:pPr>
        <w:jc w:val="both"/>
        <w:rPr>
          <w:sz w:val="28"/>
          <w:szCs w:val="28"/>
        </w:rPr>
      </w:pPr>
      <w:r w:rsidRPr="0091678F">
        <w:rPr>
          <w:rFonts w:cs="Arial"/>
          <w:b/>
          <w:bCs/>
          <w:color w:val="000000"/>
          <w:sz w:val="28"/>
          <w:szCs w:val="28"/>
          <w:shd w:val="clear" w:color="auto" w:fill="FFFFFF"/>
        </w:rPr>
        <w:t>Μαγειρική</w:t>
      </w:r>
      <w:r w:rsidRPr="0091678F">
        <w:rPr>
          <w:rStyle w:val="apple-converted-space"/>
          <w:rFonts w:cs="Arial"/>
          <w:color w:val="000000"/>
          <w:sz w:val="28"/>
          <w:szCs w:val="28"/>
          <w:shd w:val="clear" w:color="auto" w:fill="FFFFFF"/>
        </w:rPr>
        <w:t> </w:t>
      </w:r>
      <w:r w:rsidRPr="0091678F">
        <w:rPr>
          <w:sz w:val="28"/>
          <w:szCs w:val="28"/>
        </w:rPr>
        <w:t xml:space="preserve"> </w:t>
      </w:r>
      <w:r>
        <w:rPr>
          <w:sz w:val="28"/>
          <w:szCs w:val="28"/>
        </w:rPr>
        <w:t xml:space="preserve">η </w:t>
      </w:r>
      <w:r w:rsidRPr="006B685E">
        <w:rPr>
          <w:b/>
          <w:sz w:val="28"/>
          <w:szCs w:val="28"/>
        </w:rPr>
        <w:t>Γαστρονομική τέχνη</w:t>
      </w:r>
      <w:r w:rsidR="00D6604C">
        <w:rPr>
          <w:sz w:val="28"/>
          <w:szCs w:val="28"/>
        </w:rPr>
        <w:t xml:space="preserve"> ονομάζουμε </w:t>
      </w:r>
      <w:r w:rsidRPr="0091678F">
        <w:rPr>
          <w:sz w:val="28"/>
          <w:szCs w:val="28"/>
        </w:rPr>
        <w:t xml:space="preserve"> το σύνολο  θεωρητικών και πρακτικών γνώσεων που αφορούν τις φυσικές και χημικές ιδιότητες των τροφίμων και την τροποποίηση τους με την επίδραση της φωτιάς ή και χωρίς αυτήν. </w:t>
      </w:r>
    </w:p>
    <w:p w:rsidR="00CB77FA" w:rsidRPr="00FB469A" w:rsidRDefault="00677CA0" w:rsidP="00FB469A">
      <w:pPr>
        <w:pStyle w:val="a6"/>
        <w:rPr>
          <w:sz w:val="28"/>
          <w:szCs w:val="28"/>
        </w:rPr>
      </w:pPr>
      <w:r w:rsidRPr="00FB469A">
        <w:rPr>
          <w:sz w:val="28"/>
          <w:szCs w:val="28"/>
        </w:rPr>
        <w:t>Οι περισσότεροι ανθρωπολόγοι πιστεύουν ότι το μαγείρεμα στην φωτιά αναπτύχθηκε για πρώτη φορά πριν 250.000 χρόνια περίπου.</w:t>
      </w:r>
    </w:p>
    <w:p w:rsidR="00FB469A" w:rsidRDefault="00FB469A" w:rsidP="00FB469A">
      <w:pPr>
        <w:jc w:val="center"/>
        <w:rPr>
          <w:b/>
          <w:sz w:val="28"/>
          <w:szCs w:val="28"/>
          <w:u w:val="single"/>
        </w:rPr>
      </w:pPr>
    </w:p>
    <w:p w:rsidR="00FB469A" w:rsidRPr="0091678F" w:rsidRDefault="00FB469A" w:rsidP="00FB469A">
      <w:pPr>
        <w:jc w:val="center"/>
        <w:rPr>
          <w:b/>
          <w:sz w:val="28"/>
          <w:szCs w:val="28"/>
          <w:u w:val="single"/>
        </w:rPr>
      </w:pPr>
      <w:r>
        <w:rPr>
          <w:b/>
          <w:sz w:val="28"/>
          <w:szCs w:val="28"/>
          <w:u w:val="single"/>
        </w:rPr>
        <w:t>ΛΙΓΑ ΛΟΓΙΑ ΓΙΑ ΤΟ ΕΠΑΓΓΕΛΜΑ ΜΑΣ</w:t>
      </w:r>
    </w:p>
    <w:p w:rsidR="00FB469A" w:rsidRPr="00FB469A" w:rsidRDefault="00FB469A" w:rsidP="00FB469A">
      <w:pPr>
        <w:pStyle w:val="a6"/>
        <w:rPr>
          <w:sz w:val="28"/>
          <w:szCs w:val="28"/>
          <w:lang w:eastAsia="el-GR"/>
        </w:rPr>
      </w:pPr>
      <w:r w:rsidRPr="00FB469A">
        <w:rPr>
          <w:sz w:val="28"/>
          <w:szCs w:val="28"/>
          <w:lang w:eastAsia="el-GR"/>
        </w:rPr>
        <w:t xml:space="preserve">Η έντονη παρουσία  των ξένων τουριστών στη χώρα μας, έχει ως αποτέλεσμα τη συνεχή δημιουργία τουριστικών επιχειρήσεων, όπως ξενοδοχεία, εστιατόρια κ.λπ. Σαν χώρα έχουμε να αναδείξουμε πολλά: </w:t>
      </w:r>
      <w:r w:rsidRPr="00FB469A">
        <w:rPr>
          <w:b/>
          <w:sz w:val="28"/>
          <w:szCs w:val="28"/>
          <w:lang w:eastAsia="el-GR"/>
        </w:rPr>
        <w:t>ήλιο</w:t>
      </w:r>
      <w:r w:rsidRPr="00FB469A">
        <w:rPr>
          <w:sz w:val="28"/>
          <w:szCs w:val="28"/>
          <w:lang w:eastAsia="el-GR"/>
        </w:rPr>
        <w:t xml:space="preserve">, </w:t>
      </w:r>
      <w:r w:rsidRPr="00FB469A">
        <w:rPr>
          <w:b/>
          <w:sz w:val="28"/>
          <w:szCs w:val="28"/>
          <w:lang w:eastAsia="el-GR"/>
        </w:rPr>
        <w:t>θάλασσα</w:t>
      </w:r>
      <w:r w:rsidRPr="00FB469A">
        <w:rPr>
          <w:sz w:val="28"/>
          <w:szCs w:val="28"/>
          <w:lang w:eastAsia="el-GR"/>
        </w:rPr>
        <w:t xml:space="preserve">, </w:t>
      </w:r>
      <w:r w:rsidRPr="00FB469A">
        <w:rPr>
          <w:b/>
          <w:sz w:val="28"/>
          <w:szCs w:val="28"/>
          <w:lang w:eastAsia="el-GR"/>
        </w:rPr>
        <w:t>αξιοθέατα</w:t>
      </w:r>
      <w:r w:rsidRPr="00FB469A">
        <w:rPr>
          <w:sz w:val="28"/>
          <w:szCs w:val="28"/>
          <w:lang w:eastAsia="el-GR"/>
        </w:rPr>
        <w:t xml:space="preserve">, </w:t>
      </w:r>
      <w:r w:rsidRPr="00FB469A">
        <w:rPr>
          <w:b/>
          <w:sz w:val="28"/>
          <w:szCs w:val="28"/>
          <w:lang w:eastAsia="el-GR"/>
        </w:rPr>
        <w:t>πολιτισμό</w:t>
      </w:r>
      <w:r w:rsidRPr="00FB469A">
        <w:rPr>
          <w:sz w:val="28"/>
          <w:szCs w:val="28"/>
          <w:lang w:eastAsia="el-GR"/>
        </w:rPr>
        <w:t xml:space="preserve">, </w:t>
      </w:r>
      <w:r w:rsidRPr="00FB469A">
        <w:rPr>
          <w:b/>
          <w:sz w:val="28"/>
          <w:szCs w:val="28"/>
          <w:lang w:eastAsia="el-GR"/>
        </w:rPr>
        <w:t xml:space="preserve">φιλοξενία </w:t>
      </w:r>
      <w:r w:rsidRPr="00FB469A">
        <w:rPr>
          <w:sz w:val="28"/>
          <w:szCs w:val="28"/>
          <w:lang w:eastAsia="el-GR"/>
        </w:rPr>
        <w:t>,</w:t>
      </w:r>
      <w:r w:rsidRPr="00FB469A">
        <w:rPr>
          <w:b/>
          <w:sz w:val="28"/>
          <w:szCs w:val="28"/>
          <w:lang w:eastAsia="el-GR"/>
        </w:rPr>
        <w:t>καλό φαγητό</w:t>
      </w:r>
      <w:r w:rsidRPr="00FB469A">
        <w:rPr>
          <w:sz w:val="28"/>
          <w:szCs w:val="28"/>
          <w:lang w:eastAsia="el-GR"/>
        </w:rPr>
        <w:t xml:space="preserve">. Ειδικά στα δύο τελευταία εμείς θα πρέπει να δώσουμε την μεγαλύτερη βαρύτητα. Είναι τα δύο ατού που θα πρέπει να έχει κάθε μάγειρας. Οι προοπτικές του επαγγέλματος μας είναι  πολύ θετικές. Η μαγειρική αποτελεί μια ιδιαίτερη τέχνη που βασίζεται στην φαντασία, την επιδεξιότητα, τις καλές γνώσεις πάνω στις τροφές και τους </w:t>
      </w:r>
      <w:r w:rsidRPr="00FB469A">
        <w:rPr>
          <w:sz w:val="28"/>
          <w:szCs w:val="28"/>
          <w:lang w:eastAsia="el-GR"/>
        </w:rPr>
        <w:lastRenderedPageBreak/>
        <w:t>συνδυασμούς τους.</w:t>
      </w:r>
      <w:r w:rsidRPr="00FB469A">
        <w:rPr>
          <w:sz w:val="28"/>
          <w:szCs w:val="28"/>
          <w:lang w:eastAsia="el-GR"/>
        </w:rPr>
        <w:br/>
        <w:t xml:space="preserve">Χρειάζεται να είμαστε δραστήριοι, γρήγοροι και προσεκτικοί. Ο </w:t>
      </w:r>
      <w:r w:rsidRPr="00FB469A">
        <w:rPr>
          <w:b/>
          <w:sz w:val="28"/>
          <w:szCs w:val="28"/>
          <w:lang w:eastAsia="el-GR"/>
        </w:rPr>
        <w:t>χαρακτήρας, οι γνώσεις , η συνεργασία ,η ατομική  μας καθαριότητα ,και η καθαριότητα του  χώρου εργασίας</w:t>
      </w:r>
      <w:r w:rsidRPr="00FB469A">
        <w:rPr>
          <w:sz w:val="28"/>
          <w:szCs w:val="28"/>
          <w:lang w:eastAsia="el-GR"/>
        </w:rPr>
        <w:t>, θεωρούνται προσόντα για την επιτυχή άσκηση του επαγγέλματος. Ο τεχνικός μαγειρικής τέχνης είναι υπεύθυνος για την προετοιμασία και  την </w:t>
      </w:r>
      <w:hyperlink r:id="rId11" w:tooltip="Click to Continue &gt; by CouponDropDown" w:history="1">
        <w:r w:rsidRPr="00FB469A">
          <w:rPr>
            <w:sz w:val="28"/>
            <w:szCs w:val="28"/>
            <w:lang w:eastAsia="el-GR"/>
          </w:rPr>
          <w:t>παρασκευή</w:t>
        </w:r>
      </w:hyperlink>
      <w:r w:rsidRPr="00FB469A">
        <w:rPr>
          <w:sz w:val="28"/>
          <w:szCs w:val="28"/>
          <w:lang w:eastAsia="el-GR"/>
        </w:rPr>
        <w:t> όλων των φαγητών και εδεσμάτων, στο χώρο όπου εργάζεται.</w:t>
      </w:r>
    </w:p>
    <w:p w:rsidR="000C27A5" w:rsidRDefault="00FB469A" w:rsidP="000C27A5">
      <w:pPr>
        <w:jc w:val="center"/>
        <w:rPr>
          <w:b/>
          <w:sz w:val="28"/>
          <w:szCs w:val="28"/>
          <w:u w:val="single"/>
        </w:rPr>
      </w:pPr>
      <w:r w:rsidRPr="00FB469A">
        <w:rPr>
          <w:sz w:val="28"/>
          <w:szCs w:val="28"/>
          <w:lang w:eastAsia="el-GR"/>
        </w:rPr>
        <w:t>Η εργασία του είναι κουραστική, γιατί δουλεύει πολλές ώρες όρθιος, μέσα στην κουζίνα, όπου αναπτύσσονται υψηλές και χαμηλές  θερμοκρασίες και υπάρχουν έντονες μυρωδιές.</w:t>
      </w:r>
      <w:r w:rsidRPr="00FB469A">
        <w:rPr>
          <w:sz w:val="28"/>
          <w:szCs w:val="28"/>
          <w:lang w:eastAsia="el-GR"/>
        </w:rPr>
        <w:br/>
        <w:t>Αρκετές φορές, είναι υποχρεωμένος να δουλεύει με ένταση και σε γρήγορους ρυθμούς, όταν πρέπει να μαγειρέψει και να εξυπηρετήσει μεγάλο αριθμό πελατών ταυτόχρονα, ή όταν αναλαμβάνει την προετοιμασία ενός επίσημου γεύματος με υψηλούς προσκεκλημένους.</w:t>
      </w:r>
      <w:r w:rsidRPr="00FB469A">
        <w:rPr>
          <w:sz w:val="28"/>
          <w:szCs w:val="28"/>
          <w:lang w:eastAsia="el-GR"/>
        </w:rPr>
        <w:br/>
        <w:t>Οι αμοιβές των τεχνικών μαγειρικής τέχνης είναι ανάλογες με τη θέση που έχουν στην ιεραρχία μιας επιχείρησης, καθώς και με την επαγγελματική εμπειρία και το μέγεθος της επιχείρησης στην οποία εργάζονται. Μπορεί να εργαστεί σε ξενοδοχεία, εστιατόρια, νοσοκομεία, σχολεία, κολέγια, σε πλοία, σε εργοστάσια, ιδρύματα, , επιχειρήσεις έτοιμων φαγητών.</w:t>
      </w:r>
      <w:r w:rsidRPr="00FB469A">
        <w:rPr>
          <w:sz w:val="28"/>
          <w:szCs w:val="28"/>
          <w:lang w:eastAsia="el-GR"/>
        </w:rPr>
        <w:br/>
        <w:t>Μπορεί ακόμη να ανοίξει δικό του εστιατόριο, επιχείρηση έτοιμων φαγητών ή να ασχοληθεί με την οργάνωση δεξιώσεων.</w:t>
      </w:r>
      <w:r w:rsidRPr="00FB469A">
        <w:rPr>
          <w:sz w:val="28"/>
          <w:szCs w:val="28"/>
          <w:lang w:eastAsia="el-GR"/>
        </w:rPr>
        <w:br/>
      </w:r>
      <w:r w:rsidR="000C27A5" w:rsidRPr="00B744D4">
        <w:rPr>
          <w:b/>
          <w:sz w:val="28"/>
          <w:szCs w:val="28"/>
          <w:u w:val="single"/>
        </w:rPr>
        <w:t>ΙΣΤΟΡΙΑ ΜΑΓΕΙΡΙΚΗΣ</w:t>
      </w:r>
    </w:p>
    <w:p w:rsidR="000C27A5" w:rsidRPr="00B744D4" w:rsidRDefault="000C27A5" w:rsidP="000C27A5">
      <w:pPr>
        <w:jc w:val="center"/>
        <w:rPr>
          <w:b/>
          <w:sz w:val="28"/>
          <w:szCs w:val="28"/>
          <w:u w:val="single"/>
        </w:rPr>
      </w:pPr>
      <w:r>
        <w:rPr>
          <w:noProof/>
          <w:lang w:eastAsia="el-GR"/>
        </w:rPr>
        <w:drawing>
          <wp:inline distT="0" distB="0" distL="0" distR="0">
            <wp:extent cx="5274310" cy="1647825"/>
            <wp:effectExtent l="19050" t="0" r="2540" b="0"/>
            <wp:docPr id="39" name="Εικόνα 39" descr="http://www.alexiptoto.com/wp-content/uploads/2013/05/arxaioi-ellines-ti-etrogan-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lexiptoto.com/wp-content/uploads/2013/05/arxaioi-ellines-ti-etrogan-660.jpg"/>
                    <pic:cNvPicPr>
                      <a:picLocks noChangeAspect="1" noChangeArrowheads="1"/>
                    </pic:cNvPicPr>
                  </pic:nvPicPr>
                  <pic:blipFill>
                    <a:blip r:embed="rId12" cstate="print"/>
                    <a:srcRect/>
                    <a:stretch>
                      <a:fillRect/>
                    </a:stretch>
                  </pic:blipFill>
                  <pic:spPr bwMode="auto">
                    <a:xfrm>
                      <a:off x="0" y="0"/>
                      <a:ext cx="5274310" cy="1647825"/>
                    </a:xfrm>
                    <a:prstGeom prst="rect">
                      <a:avLst/>
                    </a:prstGeom>
                    <a:noFill/>
                    <a:ln w="9525">
                      <a:noFill/>
                      <a:miter lim="800000"/>
                      <a:headEnd/>
                      <a:tailEnd/>
                    </a:ln>
                  </pic:spPr>
                </pic:pic>
              </a:graphicData>
            </a:graphic>
          </wp:inline>
        </w:drawing>
      </w:r>
    </w:p>
    <w:p w:rsidR="000C27A5" w:rsidRPr="00B744D4" w:rsidRDefault="000C27A5" w:rsidP="000C27A5">
      <w:pPr>
        <w:jc w:val="both"/>
        <w:rPr>
          <w:sz w:val="28"/>
          <w:szCs w:val="28"/>
        </w:rPr>
      </w:pPr>
      <w:r w:rsidRPr="00B744D4">
        <w:rPr>
          <w:sz w:val="28"/>
          <w:szCs w:val="28"/>
        </w:rPr>
        <w:t>Την ιστορία της Μαγειρικής τέχνης μπορούμε να την χωρίσουμε σε δύο περιόδους :</w:t>
      </w:r>
    </w:p>
    <w:p w:rsidR="000C27A5" w:rsidRPr="00B21333" w:rsidRDefault="000C27A5" w:rsidP="000C27A5">
      <w:pPr>
        <w:jc w:val="both"/>
        <w:rPr>
          <w:b/>
          <w:sz w:val="28"/>
          <w:szCs w:val="28"/>
        </w:rPr>
      </w:pPr>
      <w:r w:rsidRPr="00B21333">
        <w:rPr>
          <w:b/>
          <w:sz w:val="28"/>
          <w:szCs w:val="28"/>
        </w:rPr>
        <w:t xml:space="preserve">Α) στην προϊστορική </w:t>
      </w:r>
    </w:p>
    <w:p w:rsidR="000C27A5" w:rsidRPr="00B21333" w:rsidRDefault="000C27A5" w:rsidP="000C27A5">
      <w:pPr>
        <w:jc w:val="both"/>
        <w:rPr>
          <w:b/>
          <w:sz w:val="28"/>
          <w:szCs w:val="28"/>
        </w:rPr>
      </w:pPr>
      <w:r w:rsidRPr="00B21333">
        <w:rPr>
          <w:b/>
          <w:sz w:val="28"/>
          <w:szCs w:val="28"/>
        </w:rPr>
        <w:t>β) στην κυρίως μαγειρική τέχνη</w:t>
      </w:r>
    </w:p>
    <w:p w:rsidR="000C27A5" w:rsidRPr="006B685E" w:rsidRDefault="000C27A5" w:rsidP="000C27A5">
      <w:pPr>
        <w:pStyle w:val="a6"/>
        <w:rPr>
          <w:sz w:val="28"/>
          <w:szCs w:val="28"/>
        </w:rPr>
      </w:pPr>
      <w:r w:rsidRPr="006B685E">
        <w:rPr>
          <w:sz w:val="28"/>
          <w:szCs w:val="28"/>
        </w:rPr>
        <w:lastRenderedPageBreak/>
        <w:t xml:space="preserve">Την  προϊστορική μαγειρική,  δεν μπορούμε να την χαρακτηρίσουμε σαν ολοκληρωμένη τέχνη. Οι άνθρωποι της εποχής εκείνης, τοποθετούσαν κάτω από ένα κομμάτι δέρματος ζώου, που χρησιμοποιούσαν αντί σέλα, διάφορα κομμάτια  κρέατος από κυνήγι – καβαλίκευαν το ζώο και έτρεχαν. Το κρέας από τη θερμότητα και την τριβή μαλάκωνε και κάπως  έτσι τρωγόταν πιο ευχάριστα. </w:t>
      </w:r>
    </w:p>
    <w:p w:rsidR="000C27A5" w:rsidRPr="006B685E" w:rsidRDefault="000C27A5" w:rsidP="000C27A5">
      <w:pPr>
        <w:pStyle w:val="a6"/>
        <w:rPr>
          <w:sz w:val="28"/>
          <w:szCs w:val="28"/>
        </w:rPr>
      </w:pPr>
      <w:r w:rsidRPr="006B685E">
        <w:rPr>
          <w:sz w:val="28"/>
          <w:szCs w:val="28"/>
        </w:rPr>
        <w:t>Κάποτε ο άνθρωπος βρήκε τυχαία ένα ψημένο κρέας από φωτιά που κατά πάσα πιθανότητα προκλήθηκε από κεραυνό. Η μυρωδιά του προξένησε την περιέργεια, το δοκίμασε και του άρεσε.</w:t>
      </w:r>
    </w:p>
    <w:p w:rsidR="000C27A5" w:rsidRPr="006B685E" w:rsidRDefault="000C27A5" w:rsidP="000C27A5">
      <w:pPr>
        <w:pStyle w:val="a6"/>
        <w:rPr>
          <w:sz w:val="28"/>
          <w:szCs w:val="28"/>
        </w:rPr>
      </w:pPr>
      <w:r w:rsidRPr="006B685E">
        <w:rPr>
          <w:sz w:val="28"/>
          <w:szCs w:val="28"/>
        </w:rPr>
        <w:t xml:space="preserve">Άρχισε λοιπόν να ψήνει τα διάφορα κυνήγια που σκότωνε. Αργότερα τα περισσότερα από αυτά τα έκανε καπνιστά ή τα πάστωνε με αλάτι, προκειμένου να τα διατηρήσει και να τα έχει την εποχή ελλείψεως του κυνηγιού. </w:t>
      </w:r>
    </w:p>
    <w:p w:rsidR="000C27A5" w:rsidRPr="00B744D4" w:rsidRDefault="000C27A5" w:rsidP="000C27A5">
      <w:pPr>
        <w:jc w:val="both"/>
        <w:outlineLvl w:val="0"/>
        <w:rPr>
          <w:sz w:val="28"/>
          <w:szCs w:val="28"/>
        </w:rPr>
      </w:pPr>
      <w:r w:rsidRPr="00B744D4">
        <w:rPr>
          <w:sz w:val="28"/>
          <w:szCs w:val="28"/>
        </w:rPr>
        <w:t>Από δω μπορούμε να πούμε ότι αρχίζει η εξέλιξη της μαγειρικής τέχνης</w:t>
      </w:r>
      <w:r>
        <w:rPr>
          <w:sz w:val="28"/>
          <w:szCs w:val="28"/>
        </w:rPr>
        <w:t>.</w:t>
      </w:r>
      <w:r w:rsidRPr="0047357C">
        <w:rPr>
          <w:sz w:val="28"/>
          <w:szCs w:val="28"/>
        </w:rPr>
        <w:t xml:space="preserve"> </w:t>
      </w:r>
      <w:r w:rsidRPr="00B744D4">
        <w:rPr>
          <w:sz w:val="28"/>
          <w:szCs w:val="28"/>
        </w:rPr>
        <w:t xml:space="preserve">Πιστεύουμε ότι, ο πρώτος τρόπος ψησίματος κρέατος που ανακάλυψε ο άνθρωπος, ήταν η ξύλινη σούβλα. Αυτό φαίνεται καθαρά σε αρχαία ανάγλυφα από τον Τρωικό πόλεμο, όπου τα επινίκια γιορτάστηκαν με αρνιά σούβλας. Άνοιγαν ένα λάκκο, έβαζαν από την μια και την άλλη πλευρά πέτρες και πάνω εκεί έψηναν τα σουβλιστά αρνιά όπως και σήμερα. Όταν τέλειωνε το ψήσιμο, έριχναν νερό και έσβηναν την φωτιά. Παρατηρούσαν όμως, ότι το νερό που έριχναν δεν το απορροφούσε η γη, γιατί τα τοιχώματα είχαν ψηθεί με την φωτιά. Έτσι ο άνθρωπος κατασκεύασε τα πρώτα πήλινα σκεύη. </w:t>
      </w:r>
    </w:p>
    <w:p w:rsidR="000C27A5" w:rsidRPr="00B744D4" w:rsidRDefault="000C27A5" w:rsidP="000C27A5">
      <w:pPr>
        <w:jc w:val="both"/>
        <w:rPr>
          <w:sz w:val="28"/>
          <w:szCs w:val="28"/>
        </w:rPr>
      </w:pPr>
      <w:r w:rsidRPr="00B744D4">
        <w:rPr>
          <w:sz w:val="28"/>
          <w:szCs w:val="28"/>
        </w:rPr>
        <w:t>Ο 2</w:t>
      </w:r>
      <w:r w:rsidRPr="00B744D4">
        <w:rPr>
          <w:sz w:val="28"/>
          <w:szCs w:val="28"/>
          <w:vertAlign w:val="superscript"/>
        </w:rPr>
        <w:t>ος</w:t>
      </w:r>
      <w:r w:rsidRPr="00B744D4">
        <w:rPr>
          <w:sz w:val="28"/>
          <w:szCs w:val="28"/>
        </w:rPr>
        <w:t xml:space="preserve"> τρόπος ψησίματος αναμφίβολα υπήρξε, </w:t>
      </w:r>
      <w:r>
        <w:rPr>
          <w:sz w:val="28"/>
          <w:szCs w:val="28"/>
        </w:rPr>
        <w:t>αυτός</w:t>
      </w:r>
      <w:r w:rsidRPr="00B744D4">
        <w:rPr>
          <w:sz w:val="28"/>
          <w:szCs w:val="28"/>
        </w:rPr>
        <w:t xml:space="preserve"> του βρασμού. Αρχικά έβραζαν το κρέας, τα χορταρικά κλπ σε μια κοίλη πέτρα και αργότερα την αντικατέστησαν με το τσουκάλι. </w:t>
      </w:r>
    </w:p>
    <w:p w:rsidR="000C27A5" w:rsidRPr="00B744D4" w:rsidRDefault="000C27A5" w:rsidP="000C27A5">
      <w:pPr>
        <w:jc w:val="both"/>
        <w:outlineLvl w:val="0"/>
        <w:rPr>
          <w:sz w:val="28"/>
          <w:szCs w:val="28"/>
        </w:rPr>
      </w:pPr>
      <w:r w:rsidRPr="00B744D4">
        <w:rPr>
          <w:sz w:val="28"/>
          <w:szCs w:val="28"/>
        </w:rPr>
        <w:t>Κατά την εποχή του σιδήρου οι Έλληνες κατασκεύασαν τα πρώτα ορειχάλκινα σκεύη</w:t>
      </w:r>
      <w:r>
        <w:rPr>
          <w:sz w:val="28"/>
          <w:szCs w:val="28"/>
        </w:rPr>
        <w:t>.</w:t>
      </w:r>
    </w:p>
    <w:p w:rsidR="00A145C2" w:rsidRDefault="00A145C2" w:rsidP="000C27A5">
      <w:pPr>
        <w:jc w:val="center"/>
        <w:outlineLvl w:val="0"/>
        <w:rPr>
          <w:b/>
          <w:i/>
          <w:sz w:val="28"/>
          <w:szCs w:val="28"/>
          <w:u w:val="single"/>
        </w:rPr>
      </w:pPr>
    </w:p>
    <w:p w:rsidR="00A145C2" w:rsidRDefault="00A145C2" w:rsidP="000C27A5">
      <w:pPr>
        <w:jc w:val="center"/>
        <w:outlineLvl w:val="0"/>
        <w:rPr>
          <w:b/>
          <w:i/>
          <w:sz w:val="28"/>
          <w:szCs w:val="28"/>
          <w:u w:val="single"/>
        </w:rPr>
      </w:pPr>
    </w:p>
    <w:p w:rsidR="00A145C2" w:rsidRDefault="00A145C2" w:rsidP="000C27A5">
      <w:pPr>
        <w:jc w:val="center"/>
        <w:outlineLvl w:val="0"/>
        <w:rPr>
          <w:b/>
          <w:i/>
          <w:sz w:val="28"/>
          <w:szCs w:val="28"/>
          <w:u w:val="single"/>
        </w:rPr>
      </w:pPr>
    </w:p>
    <w:p w:rsidR="00A145C2" w:rsidRDefault="00A145C2" w:rsidP="000C27A5">
      <w:pPr>
        <w:jc w:val="center"/>
        <w:outlineLvl w:val="0"/>
        <w:rPr>
          <w:b/>
          <w:i/>
          <w:sz w:val="28"/>
          <w:szCs w:val="28"/>
          <w:u w:val="single"/>
        </w:rPr>
      </w:pPr>
    </w:p>
    <w:p w:rsidR="00A145C2" w:rsidRDefault="00A145C2" w:rsidP="000C27A5">
      <w:pPr>
        <w:jc w:val="center"/>
        <w:outlineLvl w:val="0"/>
        <w:rPr>
          <w:b/>
          <w:i/>
          <w:sz w:val="28"/>
          <w:szCs w:val="28"/>
          <w:u w:val="single"/>
        </w:rPr>
      </w:pPr>
    </w:p>
    <w:p w:rsidR="000C27A5" w:rsidRDefault="00A145C2" w:rsidP="000C27A5">
      <w:pPr>
        <w:jc w:val="center"/>
        <w:outlineLvl w:val="0"/>
        <w:rPr>
          <w:b/>
          <w:i/>
          <w:sz w:val="28"/>
          <w:szCs w:val="28"/>
          <w:u w:val="single"/>
        </w:rPr>
      </w:pPr>
      <w:r>
        <w:rPr>
          <w:b/>
          <w:i/>
          <w:sz w:val="28"/>
          <w:szCs w:val="28"/>
          <w:u w:val="single"/>
        </w:rPr>
        <w:lastRenderedPageBreak/>
        <w:t>Ι</w:t>
      </w:r>
      <w:r w:rsidR="000C27A5" w:rsidRPr="00B744D4">
        <w:rPr>
          <w:b/>
          <w:i/>
          <w:sz w:val="28"/>
          <w:szCs w:val="28"/>
          <w:u w:val="single"/>
        </w:rPr>
        <w:t>ΣΤΟΡΙΚΕΣ ΜΟΡΦΕΣ ΤΗΣ ΓΑΣΤΡΟΝΟΜΙΚΗΣ ΤΕΧΝΗΣ</w:t>
      </w:r>
    </w:p>
    <w:p w:rsidR="00A145C2" w:rsidRDefault="000C27A5" w:rsidP="000C27A5">
      <w:pPr>
        <w:jc w:val="center"/>
        <w:outlineLvl w:val="0"/>
        <w:rPr>
          <w:b/>
          <w:sz w:val="28"/>
          <w:szCs w:val="28"/>
          <w:u w:val="single"/>
        </w:rPr>
      </w:pPr>
      <w:r w:rsidRPr="00B744D4">
        <w:rPr>
          <w:b/>
          <w:sz w:val="28"/>
          <w:szCs w:val="28"/>
          <w:u w:val="single"/>
        </w:rPr>
        <w:t xml:space="preserve">ΚΑΡΕΜ, </w:t>
      </w:r>
      <w:r>
        <w:rPr>
          <w:b/>
          <w:sz w:val="28"/>
          <w:szCs w:val="28"/>
          <w:u w:val="single"/>
        </w:rPr>
        <w:t xml:space="preserve">   </w:t>
      </w:r>
    </w:p>
    <w:p w:rsidR="000C27A5" w:rsidRPr="00B744D4" w:rsidRDefault="000C27A5" w:rsidP="000C27A5">
      <w:pPr>
        <w:jc w:val="center"/>
        <w:outlineLvl w:val="0"/>
        <w:rPr>
          <w:b/>
          <w:i/>
          <w:sz w:val="28"/>
          <w:szCs w:val="28"/>
          <w:u w:val="single"/>
        </w:rPr>
      </w:pPr>
      <w:r w:rsidRPr="00F536B7">
        <w:rPr>
          <w:b/>
          <w:sz w:val="28"/>
          <w:szCs w:val="28"/>
        </w:rPr>
        <w:t xml:space="preserve">  </w:t>
      </w:r>
    </w:p>
    <w:p w:rsidR="000C27A5" w:rsidRDefault="000C27A5" w:rsidP="000C27A5">
      <w:pPr>
        <w:jc w:val="center"/>
        <w:rPr>
          <w:b/>
          <w:sz w:val="28"/>
          <w:szCs w:val="28"/>
        </w:rPr>
      </w:pPr>
      <w:r w:rsidRPr="00F536B7">
        <w:rPr>
          <w:b/>
          <w:noProof/>
          <w:sz w:val="28"/>
          <w:szCs w:val="28"/>
          <w:lang w:eastAsia="el-GR"/>
        </w:rPr>
        <w:drawing>
          <wp:inline distT="0" distB="0" distL="0" distR="0">
            <wp:extent cx="2491740" cy="1371600"/>
            <wp:effectExtent l="19050" t="0" r="3810" b="0"/>
            <wp:docPr id="18" name="Εικόνα 1" descr="http://www.yumyum.gr/assets/mymedia/1321980034_nfile1.jpg"/>
            <wp:cNvGraphicFramePr/>
            <a:graphic xmlns:a="http://schemas.openxmlformats.org/drawingml/2006/main">
              <a:graphicData uri="http://schemas.openxmlformats.org/drawingml/2006/picture">
                <pic:pic xmlns:pic="http://schemas.openxmlformats.org/drawingml/2006/picture">
                  <pic:nvPicPr>
                    <pic:cNvPr id="15362" name="Picture 2" descr="http://www.yumyum.gr/assets/mymedia/1321980034_nfile1.jpg"/>
                    <pic:cNvPicPr>
                      <a:picLocks noGrp="1" noChangeAspect="1" noChangeArrowheads="1"/>
                    </pic:cNvPicPr>
                  </pic:nvPicPr>
                  <pic:blipFill>
                    <a:blip r:embed="rId13" cstate="print"/>
                    <a:srcRect t="5910" b="5910"/>
                    <a:stretch>
                      <a:fillRect/>
                    </a:stretch>
                  </pic:blipFill>
                  <pic:spPr bwMode="auto">
                    <a:xfrm>
                      <a:off x="0" y="0"/>
                      <a:ext cx="2491740" cy="1371600"/>
                    </a:xfrm>
                    <a:prstGeom prst="rect">
                      <a:avLst/>
                    </a:prstGeom>
                    <a:noFill/>
                  </pic:spPr>
                </pic:pic>
              </a:graphicData>
            </a:graphic>
          </wp:inline>
        </w:drawing>
      </w:r>
    </w:p>
    <w:p w:rsidR="00A145C2" w:rsidRPr="00F536B7" w:rsidRDefault="00A145C2" w:rsidP="000C27A5">
      <w:pPr>
        <w:jc w:val="center"/>
        <w:rPr>
          <w:b/>
          <w:sz w:val="28"/>
          <w:szCs w:val="28"/>
        </w:rPr>
      </w:pPr>
    </w:p>
    <w:p w:rsidR="00A145C2" w:rsidRDefault="00A145C2" w:rsidP="00A145C2">
      <w:pPr>
        <w:pStyle w:val="a6"/>
        <w:jc w:val="center"/>
        <w:rPr>
          <w:sz w:val="28"/>
          <w:szCs w:val="28"/>
        </w:rPr>
      </w:pPr>
      <w:r w:rsidRPr="00A145C2">
        <w:rPr>
          <w:sz w:val="28"/>
          <w:szCs w:val="28"/>
        </w:rPr>
        <w:t xml:space="preserve">Μια φθινοπωρινή μέρα του 1792: </w:t>
      </w:r>
    </w:p>
    <w:p w:rsidR="00A145C2" w:rsidRDefault="00A145C2" w:rsidP="00A145C2">
      <w:pPr>
        <w:pStyle w:val="a6"/>
        <w:jc w:val="center"/>
        <w:rPr>
          <w:sz w:val="28"/>
          <w:szCs w:val="28"/>
        </w:rPr>
      </w:pPr>
      <w:r w:rsidRPr="00A145C2">
        <w:rPr>
          <w:sz w:val="28"/>
          <w:szCs w:val="28"/>
        </w:rPr>
        <w:t xml:space="preserve">Ο μεθύστακας πατέρας παίρνει το αγόρι αυτό που ήταν το 16ο από τα 25 παιδιά του και το εγκαταλείπει σε μια από τις κεντρικές οδούς του Παρισιού, την οδό Μεν λέγοντάς του </w:t>
      </w:r>
    </w:p>
    <w:p w:rsidR="00A145C2" w:rsidRPr="00A145C2" w:rsidRDefault="00A145C2" w:rsidP="00A145C2">
      <w:pPr>
        <w:pStyle w:val="a6"/>
        <w:jc w:val="center"/>
        <w:rPr>
          <w:sz w:val="28"/>
          <w:szCs w:val="28"/>
        </w:rPr>
      </w:pPr>
      <w:r w:rsidRPr="00A145C2">
        <w:rPr>
          <w:sz w:val="28"/>
          <w:szCs w:val="28"/>
        </w:rPr>
        <w:t xml:space="preserve">«Σήμερα χρειάζεσαι μόνο το πνεύμα για να κάνεις την τύχη σου. </w:t>
      </w:r>
    </w:p>
    <w:p w:rsidR="00A145C2" w:rsidRPr="00A145C2" w:rsidRDefault="00A145C2" w:rsidP="00A145C2">
      <w:pPr>
        <w:pStyle w:val="a6"/>
        <w:jc w:val="center"/>
        <w:rPr>
          <w:b/>
          <w:sz w:val="28"/>
          <w:szCs w:val="28"/>
        </w:rPr>
      </w:pPr>
      <w:r w:rsidRPr="00A145C2">
        <w:rPr>
          <w:b/>
          <w:bCs/>
          <w:i/>
          <w:iCs/>
          <w:sz w:val="28"/>
          <w:szCs w:val="28"/>
        </w:rPr>
        <w:t xml:space="preserve">Κι εσύ το έχεις αυτό το πνεύμα». </w:t>
      </w:r>
    </w:p>
    <w:p w:rsidR="00A145C2" w:rsidRDefault="00A145C2" w:rsidP="00A145C2">
      <w:pPr>
        <w:pStyle w:val="a6"/>
        <w:jc w:val="center"/>
        <w:rPr>
          <w:sz w:val="28"/>
          <w:szCs w:val="28"/>
        </w:rPr>
      </w:pPr>
      <w:r w:rsidRPr="00A145C2">
        <w:rPr>
          <w:sz w:val="28"/>
          <w:szCs w:val="28"/>
        </w:rPr>
        <w:t xml:space="preserve">Ευτυχώς ο Αντουάν δεν περιπλανήθηκε πολύ στους επικινδύνους δρόμους του Παρισιού γιατί κάποιος μάγειρας τον περιμάζεψε και τον έκανε βοηθό του, με αντάλλαγμα ένα πιάτο φαί και ένα κρεβάτι να κοιμάται. </w:t>
      </w:r>
    </w:p>
    <w:p w:rsidR="00A145C2" w:rsidRDefault="00A145C2" w:rsidP="00A145C2">
      <w:pPr>
        <w:pStyle w:val="a6"/>
        <w:jc w:val="center"/>
        <w:rPr>
          <w:sz w:val="28"/>
          <w:szCs w:val="28"/>
        </w:rPr>
      </w:pPr>
    </w:p>
    <w:p w:rsidR="00A145C2" w:rsidRPr="00A145C2" w:rsidRDefault="00A145C2" w:rsidP="00A145C2">
      <w:pPr>
        <w:pStyle w:val="a6"/>
        <w:jc w:val="center"/>
        <w:rPr>
          <w:sz w:val="28"/>
          <w:szCs w:val="28"/>
        </w:rPr>
      </w:pPr>
    </w:p>
    <w:p w:rsidR="000C27A5" w:rsidRPr="00BB6F31" w:rsidRDefault="000C27A5" w:rsidP="000C27A5">
      <w:pPr>
        <w:pStyle w:val="a6"/>
        <w:jc w:val="center"/>
      </w:pPr>
      <w:r w:rsidRPr="005345DA">
        <w:rPr>
          <w:b/>
          <w:sz w:val="28"/>
          <w:szCs w:val="28"/>
          <w:u w:val="single"/>
        </w:rPr>
        <w:t>ΛΑ ΒΑΡΕ</w:t>
      </w:r>
      <w:r w:rsidRPr="005345DA">
        <w:rPr>
          <w:b/>
          <w:sz w:val="28"/>
          <w:szCs w:val="28"/>
          <w:u w:val="single"/>
          <w:lang w:val="en-US"/>
        </w:rPr>
        <w:t>N</w:t>
      </w:r>
      <w:r w:rsidRPr="00B744D4">
        <w:t xml:space="preserve"> </w:t>
      </w:r>
    </w:p>
    <w:p w:rsidR="000C27A5" w:rsidRPr="002A670A" w:rsidRDefault="000C27A5" w:rsidP="000C27A5">
      <w:pPr>
        <w:pStyle w:val="a6"/>
        <w:jc w:val="center"/>
        <w:rPr>
          <w:sz w:val="28"/>
          <w:szCs w:val="28"/>
        </w:rPr>
      </w:pPr>
    </w:p>
    <w:p w:rsidR="000C27A5" w:rsidRPr="00BB6F31" w:rsidRDefault="000C27A5" w:rsidP="000C27A5">
      <w:pPr>
        <w:jc w:val="center"/>
      </w:pPr>
      <w:r w:rsidRPr="00F536B7">
        <w:rPr>
          <w:noProof/>
          <w:lang w:eastAsia="el-GR"/>
        </w:rPr>
        <w:drawing>
          <wp:inline distT="0" distB="0" distL="0" distR="0">
            <wp:extent cx="2485390" cy="1390650"/>
            <wp:effectExtent l="19050" t="0" r="0" b="0"/>
            <wp:docPr id="20" name="Εικόνα 2" descr="http://www.bicyclegourmet.com/wp-content/uploads/2010/11/VARENNE-Portrait-nw.jpg"/>
            <wp:cNvGraphicFramePr/>
            <a:graphic xmlns:a="http://schemas.openxmlformats.org/drawingml/2006/main">
              <a:graphicData uri="http://schemas.openxmlformats.org/drawingml/2006/picture">
                <pic:pic xmlns:pic="http://schemas.openxmlformats.org/drawingml/2006/picture">
                  <pic:nvPicPr>
                    <pic:cNvPr id="16388" name="Picture 4" descr="http://www.bicyclegourmet.com/wp-content/uploads/2010/11/VARENNE-Portrait-nw.jpg"/>
                    <pic:cNvPicPr>
                      <a:picLocks noGrp="1" noChangeAspect="1" noChangeArrowheads="1"/>
                    </pic:cNvPicPr>
                  </pic:nvPicPr>
                  <pic:blipFill>
                    <a:blip r:embed="rId14" cstate="print"/>
                    <a:srcRect t="16787" b="16787"/>
                    <a:stretch>
                      <a:fillRect/>
                    </a:stretch>
                  </pic:blipFill>
                  <pic:spPr bwMode="auto">
                    <a:xfrm>
                      <a:off x="0" y="0"/>
                      <a:ext cx="2493223" cy="1395033"/>
                    </a:xfrm>
                    <a:prstGeom prst="rect">
                      <a:avLst/>
                    </a:prstGeom>
                    <a:noFill/>
                  </pic:spPr>
                </pic:pic>
              </a:graphicData>
            </a:graphic>
          </wp:inline>
        </w:drawing>
      </w:r>
    </w:p>
    <w:p w:rsidR="00D6604C" w:rsidRPr="00D6604C" w:rsidRDefault="000C27A5" w:rsidP="00D6604C">
      <w:pPr>
        <w:jc w:val="both"/>
        <w:rPr>
          <w:sz w:val="28"/>
          <w:szCs w:val="28"/>
        </w:rPr>
      </w:pPr>
      <w:r w:rsidRPr="00B744D4">
        <w:rPr>
          <w:sz w:val="28"/>
          <w:szCs w:val="28"/>
        </w:rPr>
        <w:t xml:space="preserve">Είναι ο πρώτος μάγειρας που έδωσε σημαντική ώθηση στην ανάπτυξη της μαγειρικής τέχνης. Την εποχή αυτή έγινε και η αρχή της συστηματοποίησης της σωστής </w:t>
      </w:r>
      <w:proofErr w:type="spellStart"/>
      <w:r w:rsidRPr="00B744D4">
        <w:rPr>
          <w:sz w:val="28"/>
          <w:szCs w:val="28"/>
        </w:rPr>
        <w:t>εδεσματολογικής</w:t>
      </w:r>
      <w:proofErr w:type="spellEnd"/>
      <w:r w:rsidRPr="00B744D4">
        <w:rPr>
          <w:sz w:val="28"/>
          <w:szCs w:val="28"/>
        </w:rPr>
        <w:t xml:space="preserve"> σειράς. </w:t>
      </w:r>
      <w:r w:rsidR="00D6604C" w:rsidRPr="00D6604C">
        <w:rPr>
          <w:sz w:val="28"/>
          <w:szCs w:val="28"/>
        </w:rPr>
        <w:t xml:space="preserve">Το 1651 δημοσίευσε ο </w:t>
      </w:r>
      <w:proofErr w:type="spellStart"/>
      <w:r w:rsidR="00D6604C" w:rsidRPr="00D6604C">
        <w:rPr>
          <w:sz w:val="28"/>
          <w:szCs w:val="28"/>
        </w:rPr>
        <w:t>Francois</w:t>
      </w:r>
      <w:proofErr w:type="spellEnd"/>
      <w:r w:rsidR="00D6604C" w:rsidRPr="00D6604C">
        <w:rPr>
          <w:sz w:val="28"/>
          <w:szCs w:val="28"/>
        </w:rPr>
        <w:t xml:space="preserve"> </w:t>
      </w:r>
      <w:proofErr w:type="spellStart"/>
      <w:r w:rsidR="00D6604C" w:rsidRPr="00D6604C">
        <w:rPr>
          <w:sz w:val="28"/>
          <w:szCs w:val="28"/>
        </w:rPr>
        <w:t>Pierre</w:t>
      </w:r>
      <w:proofErr w:type="spellEnd"/>
      <w:r w:rsidR="00D6604C" w:rsidRPr="00D6604C">
        <w:rPr>
          <w:sz w:val="28"/>
          <w:szCs w:val="28"/>
        </w:rPr>
        <w:t xml:space="preserve"> </w:t>
      </w:r>
      <w:proofErr w:type="spellStart"/>
      <w:r w:rsidR="00D6604C" w:rsidRPr="00D6604C">
        <w:rPr>
          <w:sz w:val="28"/>
          <w:szCs w:val="28"/>
        </w:rPr>
        <w:t>de</w:t>
      </w:r>
      <w:proofErr w:type="spellEnd"/>
      <w:r w:rsidR="00D6604C" w:rsidRPr="00D6604C">
        <w:rPr>
          <w:sz w:val="28"/>
          <w:szCs w:val="28"/>
        </w:rPr>
        <w:t xml:space="preserve"> </w:t>
      </w:r>
      <w:proofErr w:type="spellStart"/>
      <w:r w:rsidR="00D6604C" w:rsidRPr="00D6604C">
        <w:rPr>
          <w:sz w:val="28"/>
          <w:szCs w:val="28"/>
        </w:rPr>
        <w:t>la</w:t>
      </w:r>
      <w:proofErr w:type="spellEnd"/>
      <w:r w:rsidR="00D6604C" w:rsidRPr="00D6604C">
        <w:rPr>
          <w:sz w:val="28"/>
          <w:szCs w:val="28"/>
        </w:rPr>
        <w:t xml:space="preserve"> </w:t>
      </w:r>
      <w:proofErr w:type="spellStart"/>
      <w:r w:rsidR="00D6604C" w:rsidRPr="00D6604C">
        <w:rPr>
          <w:sz w:val="28"/>
          <w:szCs w:val="28"/>
        </w:rPr>
        <w:t>Varenne</w:t>
      </w:r>
      <w:proofErr w:type="spellEnd"/>
      <w:r w:rsidR="00D6604C" w:rsidRPr="00D6604C">
        <w:rPr>
          <w:sz w:val="28"/>
          <w:szCs w:val="28"/>
        </w:rPr>
        <w:t xml:space="preserve"> το βιβλίο </w:t>
      </w:r>
      <w:proofErr w:type="spellStart"/>
      <w:r w:rsidR="00D6604C" w:rsidRPr="00D6604C">
        <w:rPr>
          <w:sz w:val="28"/>
          <w:szCs w:val="28"/>
        </w:rPr>
        <w:t>Le</w:t>
      </w:r>
      <w:proofErr w:type="spellEnd"/>
      <w:r w:rsidR="00D6604C" w:rsidRPr="00D6604C">
        <w:rPr>
          <w:sz w:val="28"/>
          <w:szCs w:val="28"/>
        </w:rPr>
        <w:t xml:space="preserve"> </w:t>
      </w:r>
      <w:proofErr w:type="spellStart"/>
      <w:r w:rsidR="00D6604C" w:rsidRPr="00D6604C">
        <w:rPr>
          <w:sz w:val="28"/>
          <w:szCs w:val="28"/>
        </w:rPr>
        <w:t>Cuisinier</w:t>
      </w:r>
      <w:proofErr w:type="spellEnd"/>
      <w:r w:rsidR="00D6604C" w:rsidRPr="00D6604C">
        <w:rPr>
          <w:sz w:val="28"/>
          <w:szCs w:val="28"/>
        </w:rPr>
        <w:t xml:space="preserve"> </w:t>
      </w:r>
      <w:proofErr w:type="spellStart"/>
      <w:r w:rsidR="00D6604C" w:rsidRPr="00D6604C">
        <w:rPr>
          <w:sz w:val="28"/>
          <w:szCs w:val="28"/>
        </w:rPr>
        <w:lastRenderedPageBreak/>
        <w:t>Francais</w:t>
      </w:r>
      <w:proofErr w:type="spellEnd"/>
      <w:r w:rsidR="00D6604C" w:rsidRPr="00D6604C">
        <w:rPr>
          <w:sz w:val="28"/>
          <w:szCs w:val="28"/>
        </w:rPr>
        <w:t xml:space="preserve"> στο οποίο φαίνεται καθαρά η πορεία που διέσχισε η Γαλλική κουζίνα από την εποχή του Μεσαίωνα. </w:t>
      </w:r>
    </w:p>
    <w:p w:rsidR="000C27A5" w:rsidRPr="00B744D4" w:rsidRDefault="000C27A5" w:rsidP="000C27A5">
      <w:pPr>
        <w:jc w:val="both"/>
        <w:rPr>
          <w:sz w:val="28"/>
          <w:szCs w:val="28"/>
        </w:rPr>
      </w:pPr>
    </w:p>
    <w:p w:rsidR="000C27A5" w:rsidRDefault="000C27A5" w:rsidP="000C27A5">
      <w:pPr>
        <w:jc w:val="center"/>
        <w:rPr>
          <w:sz w:val="28"/>
          <w:szCs w:val="28"/>
        </w:rPr>
      </w:pPr>
      <w:r w:rsidRPr="00B744D4">
        <w:rPr>
          <w:sz w:val="28"/>
          <w:szCs w:val="28"/>
        </w:rPr>
        <w:t>Την εποχή αυτ</w:t>
      </w:r>
      <w:r>
        <w:rPr>
          <w:sz w:val="28"/>
          <w:szCs w:val="28"/>
        </w:rPr>
        <w:t xml:space="preserve">ή εμφανίζεται ένας άλλος μάγειρας, εξίσου μεγάλος </w:t>
      </w:r>
      <w:r w:rsidRPr="00B744D4">
        <w:rPr>
          <w:sz w:val="28"/>
          <w:szCs w:val="28"/>
        </w:rPr>
        <w:t xml:space="preserve"> ο </w:t>
      </w:r>
    </w:p>
    <w:p w:rsidR="000C27A5" w:rsidRDefault="000C27A5" w:rsidP="000C27A5">
      <w:pPr>
        <w:jc w:val="center"/>
        <w:rPr>
          <w:sz w:val="28"/>
          <w:szCs w:val="28"/>
        </w:rPr>
      </w:pPr>
      <w:r w:rsidRPr="00B744D4">
        <w:rPr>
          <w:b/>
          <w:sz w:val="28"/>
          <w:szCs w:val="28"/>
          <w:u w:val="single"/>
        </w:rPr>
        <w:t>ΕΣΚΟΦΙΕ</w:t>
      </w:r>
    </w:p>
    <w:p w:rsidR="000C27A5" w:rsidRDefault="000C27A5" w:rsidP="000C27A5">
      <w:pPr>
        <w:jc w:val="center"/>
        <w:rPr>
          <w:b/>
          <w:sz w:val="28"/>
          <w:szCs w:val="28"/>
          <w:u w:val="single"/>
        </w:rPr>
      </w:pPr>
      <w:r w:rsidRPr="00F536B7">
        <w:rPr>
          <w:b/>
          <w:noProof/>
          <w:sz w:val="28"/>
          <w:szCs w:val="28"/>
          <w:u w:val="single"/>
          <w:lang w:eastAsia="el-GR"/>
        </w:rPr>
        <w:drawing>
          <wp:inline distT="0" distB="0" distL="0" distR="0">
            <wp:extent cx="2669540" cy="1413510"/>
            <wp:effectExtent l="19050" t="0" r="0" b="0"/>
            <wp:docPr id="21" name="Εικόνα 3" descr="http://www.ediblecommunities.com/frontrange/images/wordpress/uploads/2012/01/4369_4d807befb90f3_ea055bbde011b48f62a36473451a5112f89486091.jpg"/>
            <wp:cNvGraphicFramePr/>
            <a:graphic xmlns:a="http://schemas.openxmlformats.org/drawingml/2006/main">
              <a:graphicData uri="http://schemas.openxmlformats.org/drawingml/2006/picture">
                <pic:pic xmlns:pic="http://schemas.openxmlformats.org/drawingml/2006/picture">
                  <pic:nvPicPr>
                    <pic:cNvPr id="17410" name="Picture 2" descr="http://www.ediblecommunities.com/frontrange/images/wordpress/uploads/2012/01/4369_4d807befb90f3_ea055bbde011b48f62a36473451a5112f89486091.jpg"/>
                    <pic:cNvPicPr>
                      <a:picLocks noGrp="1" noChangeAspect="1" noChangeArrowheads="1"/>
                    </pic:cNvPicPr>
                  </pic:nvPicPr>
                  <pic:blipFill>
                    <a:blip r:embed="rId15" cstate="print"/>
                    <a:srcRect t="21884" b="21884"/>
                    <a:stretch>
                      <a:fillRect/>
                    </a:stretch>
                  </pic:blipFill>
                  <pic:spPr bwMode="auto">
                    <a:xfrm>
                      <a:off x="0" y="0"/>
                      <a:ext cx="2669540" cy="1413510"/>
                    </a:xfrm>
                    <a:prstGeom prst="rect">
                      <a:avLst/>
                    </a:prstGeom>
                    <a:noFill/>
                  </pic:spPr>
                </pic:pic>
              </a:graphicData>
            </a:graphic>
          </wp:inline>
        </w:drawing>
      </w:r>
    </w:p>
    <w:p w:rsidR="000C27A5" w:rsidRDefault="000C27A5" w:rsidP="000C27A5">
      <w:pPr>
        <w:jc w:val="both"/>
        <w:rPr>
          <w:sz w:val="28"/>
          <w:szCs w:val="28"/>
        </w:rPr>
      </w:pPr>
      <w:r w:rsidRPr="00B744D4">
        <w:rPr>
          <w:sz w:val="28"/>
          <w:szCs w:val="28"/>
        </w:rPr>
        <w:t xml:space="preserve">που διαδραμάτισε σπουδαίο ρόλο στην ανάπτυξη της μαγειρικής τέχνης. Πράγματι, ο </w:t>
      </w:r>
      <w:r w:rsidRPr="00884546">
        <w:rPr>
          <w:b/>
          <w:sz w:val="28"/>
          <w:szCs w:val="28"/>
          <w:u w:val="single"/>
        </w:rPr>
        <w:t>ΕΣΚΟΦΙΕ</w:t>
      </w:r>
      <w:r>
        <w:rPr>
          <w:sz w:val="28"/>
          <w:szCs w:val="28"/>
        </w:rPr>
        <w:t xml:space="preserve">, περισσότερο </w:t>
      </w:r>
      <w:r w:rsidRPr="00B744D4">
        <w:rPr>
          <w:sz w:val="28"/>
          <w:szCs w:val="28"/>
        </w:rPr>
        <w:t xml:space="preserve"> μεθοδικός, απλοποίησε την μαγειρική τέχνη και την προσάρμοσε στις ανάγκες εκείνης της εποχής. Ο </w:t>
      </w:r>
      <w:r w:rsidRPr="00884546">
        <w:rPr>
          <w:b/>
          <w:sz w:val="28"/>
          <w:szCs w:val="28"/>
          <w:u w:val="single"/>
        </w:rPr>
        <w:t>ΕΣΚΟΦΙΕ</w:t>
      </w:r>
      <w:r w:rsidRPr="00884546">
        <w:rPr>
          <w:sz w:val="28"/>
          <w:szCs w:val="28"/>
          <w:u w:val="single"/>
        </w:rPr>
        <w:t xml:space="preserve"> </w:t>
      </w:r>
      <w:r w:rsidRPr="00B744D4">
        <w:rPr>
          <w:sz w:val="28"/>
          <w:szCs w:val="28"/>
        </w:rPr>
        <w:t xml:space="preserve">εκδίδει το 1902 το βιβλίο </w:t>
      </w:r>
      <w:r w:rsidRPr="006B685E">
        <w:rPr>
          <w:b/>
          <w:sz w:val="28"/>
          <w:szCs w:val="28"/>
        </w:rPr>
        <w:t>«Οδηγός Μαγειρικής»,</w:t>
      </w:r>
      <w:r w:rsidRPr="00B744D4">
        <w:rPr>
          <w:sz w:val="28"/>
          <w:szCs w:val="28"/>
        </w:rPr>
        <w:t xml:space="preserve"> που αποτελεί μέχρι σήμερα </w:t>
      </w:r>
      <w:r>
        <w:rPr>
          <w:sz w:val="28"/>
          <w:szCs w:val="28"/>
        </w:rPr>
        <w:t xml:space="preserve"> την βάση </w:t>
      </w:r>
      <w:r w:rsidRPr="00B744D4">
        <w:rPr>
          <w:sz w:val="28"/>
          <w:szCs w:val="28"/>
        </w:rPr>
        <w:t xml:space="preserve"> της μαγειρικής τέχνης. </w:t>
      </w:r>
    </w:p>
    <w:p w:rsidR="000C27A5" w:rsidRDefault="00D6604C" w:rsidP="00D6604C">
      <w:pPr>
        <w:pStyle w:val="a6"/>
        <w:rPr>
          <w:sz w:val="28"/>
          <w:szCs w:val="28"/>
        </w:rPr>
      </w:pPr>
      <w:r>
        <w:rPr>
          <w:sz w:val="28"/>
          <w:szCs w:val="28"/>
        </w:rPr>
        <w:t>Από πλευράς Ελλήνων Μαγείρων</w:t>
      </w:r>
    </w:p>
    <w:p w:rsidR="00D6604C" w:rsidRPr="00D6604C" w:rsidRDefault="00D6604C" w:rsidP="00D6604C">
      <w:pPr>
        <w:pStyle w:val="a6"/>
        <w:rPr>
          <w:sz w:val="28"/>
          <w:szCs w:val="28"/>
        </w:rPr>
      </w:pPr>
    </w:p>
    <w:p w:rsidR="000C27A5" w:rsidRPr="00D6604C" w:rsidRDefault="000C27A5" w:rsidP="00D6604C">
      <w:pPr>
        <w:pStyle w:val="a6"/>
        <w:rPr>
          <w:sz w:val="28"/>
          <w:szCs w:val="28"/>
        </w:rPr>
      </w:pPr>
      <w:r w:rsidRPr="00D6604C">
        <w:rPr>
          <w:sz w:val="28"/>
          <w:szCs w:val="28"/>
        </w:rPr>
        <w:t xml:space="preserve">Το 1925 ένας από τους γνωστούς αρχιμάγειρες ο </w:t>
      </w:r>
      <w:r w:rsidRPr="00D6604C">
        <w:rPr>
          <w:b/>
          <w:sz w:val="28"/>
          <w:szCs w:val="28"/>
        </w:rPr>
        <w:t>«ΑΝΤΩΝΗΣ ΒΛΑΧΟΥΛΗΣ»</w:t>
      </w:r>
      <w:r w:rsidRPr="00D6604C">
        <w:rPr>
          <w:sz w:val="28"/>
          <w:szCs w:val="28"/>
        </w:rPr>
        <w:t>, είχε μεταφράσει τον οδηγό μαγειρικής τέχνης που εξακολουθεί να αποτελεί ένα χρυσό οδηγό για τους μαγείρους.</w:t>
      </w:r>
    </w:p>
    <w:p w:rsidR="000C27A5" w:rsidRPr="00D6604C" w:rsidRDefault="000C27A5" w:rsidP="00D6604C">
      <w:pPr>
        <w:pStyle w:val="a6"/>
        <w:rPr>
          <w:sz w:val="28"/>
          <w:szCs w:val="28"/>
        </w:rPr>
      </w:pPr>
      <w:r w:rsidRPr="00D6604C">
        <w:rPr>
          <w:sz w:val="28"/>
          <w:szCs w:val="28"/>
        </w:rPr>
        <w:t xml:space="preserve">Το 1942 άλλος ένας αρχιμάγειρας, </w:t>
      </w:r>
      <w:r w:rsidRPr="00D6604C">
        <w:rPr>
          <w:b/>
          <w:sz w:val="28"/>
          <w:szCs w:val="28"/>
        </w:rPr>
        <w:t>ΤΑΣΟΣ ΓΑΪΤΗΣ</w:t>
      </w:r>
      <w:r w:rsidRPr="00D6604C">
        <w:rPr>
          <w:sz w:val="28"/>
          <w:szCs w:val="28"/>
        </w:rPr>
        <w:t>, εξέδωσε και αυτός ένα εγχειρίδιο μαγειρικής τέχνης και ήταν αποκλειστικά για μαγείρους επαγγελματίες.</w:t>
      </w:r>
    </w:p>
    <w:p w:rsidR="000C27A5" w:rsidRDefault="000C27A5" w:rsidP="00D6604C">
      <w:pPr>
        <w:pStyle w:val="a6"/>
        <w:rPr>
          <w:sz w:val="28"/>
          <w:szCs w:val="28"/>
        </w:rPr>
      </w:pPr>
      <w:r w:rsidRPr="00D6604C">
        <w:rPr>
          <w:b/>
          <w:sz w:val="28"/>
          <w:szCs w:val="28"/>
        </w:rPr>
        <w:t>Ο ΖΟΥΜΠΟΥΛΑΚΗΣ :</w:t>
      </w:r>
      <w:r w:rsidRPr="00D6604C">
        <w:rPr>
          <w:sz w:val="28"/>
          <w:szCs w:val="28"/>
        </w:rPr>
        <w:t xml:space="preserve"> ήταν μεταξύ και των άλλων κορυφαίων </w:t>
      </w:r>
      <w:proofErr w:type="spellStart"/>
      <w:r w:rsidRPr="00D6604C">
        <w:rPr>
          <w:sz w:val="28"/>
          <w:szCs w:val="28"/>
        </w:rPr>
        <w:t>μαγείρων</w:t>
      </w:r>
      <w:r w:rsidR="00A145C2" w:rsidRPr="00D6604C">
        <w:rPr>
          <w:sz w:val="28"/>
          <w:szCs w:val="28"/>
        </w:rPr>
        <w:t>,όπως</w:t>
      </w:r>
      <w:proofErr w:type="spellEnd"/>
      <w:r w:rsidR="00A145C2" w:rsidRPr="00D6604C">
        <w:rPr>
          <w:sz w:val="28"/>
          <w:szCs w:val="28"/>
        </w:rPr>
        <w:t xml:space="preserve"> επίσης </w:t>
      </w:r>
      <w:r w:rsidR="00A145C2" w:rsidRPr="00D6604C">
        <w:rPr>
          <w:b/>
          <w:sz w:val="28"/>
          <w:szCs w:val="28"/>
        </w:rPr>
        <w:t>ο  ΤΣΕΛΕΜΕΝΤΕΣ</w:t>
      </w:r>
      <w:r w:rsidRPr="00D6604C">
        <w:rPr>
          <w:b/>
          <w:sz w:val="28"/>
          <w:szCs w:val="28"/>
        </w:rPr>
        <w:t>.</w:t>
      </w:r>
      <w:r w:rsidRPr="00D6604C">
        <w:rPr>
          <w:sz w:val="28"/>
          <w:szCs w:val="28"/>
        </w:rPr>
        <w:t xml:space="preserve"> </w:t>
      </w:r>
    </w:p>
    <w:p w:rsidR="00D6604C" w:rsidRPr="00D6604C" w:rsidRDefault="00D6604C" w:rsidP="00D6604C">
      <w:pPr>
        <w:pStyle w:val="a6"/>
        <w:rPr>
          <w:sz w:val="28"/>
          <w:szCs w:val="28"/>
        </w:rPr>
      </w:pPr>
    </w:p>
    <w:p w:rsidR="000C27A5" w:rsidRPr="00D6604C" w:rsidRDefault="000C27A5" w:rsidP="00D6604C">
      <w:pPr>
        <w:pStyle w:val="a6"/>
        <w:rPr>
          <w:sz w:val="28"/>
          <w:szCs w:val="28"/>
        </w:rPr>
      </w:pPr>
      <w:r w:rsidRPr="00D6604C">
        <w:rPr>
          <w:sz w:val="28"/>
          <w:szCs w:val="28"/>
        </w:rPr>
        <w:t>Στη σημερινή μας εποχή η μαγειρική</w:t>
      </w:r>
      <w:r w:rsidR="00D6604C">
        <w:rPr>
          <w:sz w:val="28"/>
          <w:szCs w:val="28"/>
        </w:rPr>
        <w:t xml:space="preserve"> τέχνη </w:t>
      </w:r>
      <w:r w:rsidRPr="00D6604C">
        <w:rPr>
          <w:sz w:val="28"/>
          <w:szCs w:val="28"/>
        </w:rPr>
        <w:t xml:space="preserve"> έχει εξελιχτεί παρά πολύ , ώστε να υπάρχουν πάρα πολλοί καταξιωμένοι μάγειροι στην Ελλάδα.</w:t>
      </w:r>
    </w:p>
    <w:p w:rsidR="00FB469A" w:rsidRPr="00D6604C" w:rsidRDefault="00D6604C" w:rsidP="00D6604C">
      <w:pPr>
        <w:pStyle w:val="a6"/>
        <w:rPr>
          <w:sz w:val="28"/>
          <w:szCs w:val="28"/>
        </w:rPr>
      </w:pPr>
      <w:r w:rsidRPr="00D6604C">
        <w:rPr>
          <w:sz w:val="28"/>
          <w:szCs w:val="28"/>
        </w:rPr>
        <w:tab/>
      </w:r>
    </w:p>
    <w:sectPr w:rsidR="00FB469A" w:rsidRPr="00D6604C" w:rsidSect="00602160">
      <w:headerReference w:type="default" r:id="rId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25E" w:rsidRDefault="00ED325E" w:rsidP="001D6D5D">
      <w:pPr>
        <w:spacing w:after="0" w:line="240" w:lineRule="auto"/>
      </w:pPr>
      <w:r>
        <w:separator/>
      </w:r>
    </w:p>
  </w:endnote>
  <w:endnote w:type="continuationSeparator" w:id="0">
    <w:p w:rsidR="00ED325E" w:rsidRDefault="00ED325E" w:rsidP="001D6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25E" w:rsidRDefault="00ED325E" w:rsidP="001D6D5D">
      <w:pPr>
        <w:spacing w:after="0" w:line="240" w:lineRule="auto"/>
      </w:pPr>
      <w:r>
        <w:separator/>
      </w:r>
    </w:p>
  </w:footnote>
  <w:footnote w:type="continuationSeparator" w:id="0">
    <w:p w:rsidR="00ED325E" w:rsidRDefault="00ED325E" w:rsidP="001D6D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5D" w:rsidRPr="001D6D5D" w:rsidRDefault="001D6D5D" w:rsidP="001D6D5D">
    <w:pPr>
      <w:jc w:val="right"/>
      <w:rPr>
        <w:i/>
      </w:rPr>
    </w:pPr>
    <w:r w:rsidRPr="001D6D5D">
      <w:rPr>
        <w:b/>
        <w:bCs/>
        <w:i/>
        <w:u w:val="single"/>
      </w:rPr>
      <w:t>ΚΑΘΗΓΗΤΗΣ ΓΙΑΝΝΗΣ ΜΠΟΣΓΑΣ</w:t>
    </w:r>
    <w:r w:rsidRPr="001D6D5D">
      <w:rPr>
        <w:i/>
      </w:rPr>
      <w:t xml:space="preserve"> </w:t>
    </w:r>
    <w:r>
      <w:rPr>
        <w:i/>
      </w:rPr>
      <w:t xml:space="preserve"> 2005-2006</w:t>
    </w:r>
  </w:p>
  <w:p w:rsidR="001D6D5D" w:rsidRDefault="001D6D5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440AC"/>
    <w:multiLevelType w:val="hybridMultilevel"/>
    <w:tmpl w:val="9252D0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DE95E92"/>
    <w:multiLevelType w:val="hybridMultilevel"/>
    <w:tmpl w:val="B622DF94"/>
    <w:lvl w:ilvl="0" w:tplc="DC4288E0">
      <w:start w:val="1"/>
      <w:numFmt w:val="bullet"/>
      <w:lvlText w:val="•"/>
      <w:lvlJc w:val="left"/>
      <w:pPr>
        <w:tabs>
          <w:tab w:val="num" w:pos="720"/>
        </w:tabs>
        <w:ind w:left="720" w:hanging="360"/>
      </w:pPr>
      <w:rPr>
        <w:rFonts w:ascii="Arial" w:hAnsi="Arial" w:hint="default"/>
      </w:rPr>
    </w:lvl>
    <w:lvl w:ilvl="1" w:tplc="A1D025D0" w:tentative="1">
      <w:start w:val="1"/>
      <w:numFmt w:val="bullet"/>
      <w:lvlText w:val="•"/>
      <w:lvlJc w:val="left"/>
      <w:pPr>
        <w:tabs>
          <w:tab w:val="num" w:pos="1440"/>
        </w:tabs>
        <w:ind w:left="1440" w:hanging="360"/>
      </w:pPr>
      <w:rPr>
        <w:rFonts w:ascii="Arial" w:hAnsi="Arial" w:hint="default"/>
      </w:rPr>
    </w:lvl>
    <w:lvl w:ilvl="2" w:tplc="24D0AF3C" w:tentative="1">
      <w:start w:val="1"/>
      <w:numFmt w:val="bullet"/>
      <w:lvlText w:val="•"/>
      <w:lvlJc w:val="left"/>
      <w:pPr>
        <w:tabs>
          <w:tab w:val="num" w:pos="2160"/>
        </w:tabs>
        <w:ind w:left="2160" w:hanging="360"/>
      </w:pPr>
      <w:rPr>
        <w:rFonts w:ascii="Arial" w:hAnsi="Arial" w:hint="default"/>
      </w:rPr>
    </w:lvl>
    <w:lvl w:ilvl="3" w:tplc="2506DAD4" w:tentative="1">
      <w:start w:val="1"/>
      <w:numFmt w:val="bullet"/>
      <w:lvlText w:val="•"/>
      <w:lvlJc w:val="left"/>
      <w:pPr>
        <w:tabs>
          <w:tab w:val="num" w:pos="2880"/>
        </w:tabs>
        <w:ind w:left="2880" w:hanging="360"/>
      </w:pPr>
      <w:rPr>
        <w:rFonts w:ascii="Arial" w:hAnsi="Arial" w:hint="default"/>
      </w:rPr>
    </w:lvl>
    <w:lvl w:ilvl="4" w:tplc="A614BFC2" w:tentative="1">
      <w:start w:val="1"/>
      <w:numFmt w:val="bullet"/>
      <w:lvlText w:val="•"/>
      <w:lvlJc w:val="left"/>
      <w:pPr>
        <w:tabs>
          <w:tab w:val="num" w:pos="3600"/>
        </w:tabs>
        <w:ind w:left="3600" w:hanging="360"/>
      </w:pPr>
      <w:rPr>
        <w:rFonts w:ascii="Arial" w:hAnsi="Arial" w:hint="default"/>
      </w:rPr>
    </w:lvl>
    <w:lvl w:ilvl="5" w:tplc="F214ABFC" w:tentative="1">
      <w:start w:val="1"/>
      <w:numFmt w:val="bullet"/>
      <w:lvlText w:val="•"/>
      <w:lvlJc w:val="left"/>
      <w:pPr>
        <w:tabs>
          <w:tab w:val="num" w:pos="4320"/>
        </w:tabs>
        <w:ind w:left="4320" w:hanging="360"/>
      </w:pPr>
      <w:rPr>
        <w:rFonts w:ascii="Arial" w:hAnsi="Arial" w:hint="default"/>
      </w:rPr>
    </w:lvl>
    <w:lvl w:ilvl="6" w:tplc="87544598" w:tentative="1">
      <w:start w:val="1"/>
      <w:numFmt w:val="bullet"/>
      <w:lvlText w:val="•"/>
      <w:lvlJc w:val="left"/>
      <w:pPr>
        <w:tabs>
          <w:tab w:val="num" w:pos="5040"/>
        </w:tabs>
        <w:ind w:left="5040" w:hanging="360"/>
      </w:pPr>
      <w:rPr>
        <w:rFonts w:ascii="Arial" w:hAnsi="Arial" w:hint="default"/>
      </w:rPr>
    </w:lvl>
    <w:lvl w:ilvl="7" w:tplc="58367E74" w:tentative="1">
      <w:start w:val="1"/>
      <w:numFmt w:val="bullet"/>
      <w:lvlText w:val="•"/>
      <w:lvlJc w:val="left"/>
      <w:pPr>
        <w:tabs>
          <w:tab w:val="num" w:pos="5760"/>
        </w:tabs>
        <w:ind w:left="5760" w:hanging="360"/>
      </w:pPr>
      <w:rPr>
        <w:rFonts w:ascii="Arial" w:hAnsi="Arial" w:hint="default"/>
      </w:rPr>
    </w:lvl>
    <w:lvl w:ilvl="8" w:tplc="8E06EAA8" w:tentative="1">
      <w:start w:val="1"/>
      <w:numFmt w:val="bullet"/>
      <w:lvlText w:val="•"/>
      <w:lvlJc w:val="left"/>
      <w:pPr>
        <w:tabs>
          <w:tab w:val="num" w:pos="6480"/>
        </w:tabs>
        <w:ind w:left="6480" w:hanging="360"/>
      </w:pPr>
      <w:rPr>
        <w:rFonts w:ascii="Arial" w:hAnsi="Arial" w:hint="default"/>
      </w:rPr>
    </w:lvl>
  </w:abstractNum>
  <w:abstractNum w:abstractNumId="2">
    <w:nsid w:val="5E397681"/>
    <w:multiLevelType w:val="hybridMultilevel"/>
    <w:tmpl w:val="E41C9608"/>
    <w:lvl w:ilvl="0" w:tplc="38543D70">
      <w:start w:val="1"/>
      <w:numFmt w:val="bullet"/>
      <w:lvlText w:val="•"/>
      <w:lvlJc w:val="left"/>
      <w:pPr>
        <w:tabs>
          <w:tab w:val="num" w:pos="720"/>
        </w:tabs>
        <w:ind w:left="720" w:hanging="360"/>
      </w:pPr>
      <w:rPr>
        <w:rFonts w:ascii="Arial" w:hAnsi="Arial" w:hint="default"/>
      </w:rPr>
    </w:lvl>
    <w:lvl w:ilvl="1" w:tplc="817CE060" w:tentative="1">
      <w:start w:val="1"/>
      <w:numFmt w:val="bullet"/>
      <w:lvlText w:val="•"/>
      <w:lvlJc w:val="left"/>
      <w:pPr>
        <w:tabs>
          <w:tab w:val="num" w:pos="1440"/>
        </w:tabs>
        <w:ind w:left="1440" w:hanging="360"/>
      </w:pPr>
      <w:rPr>
        <w:rFonts w:ascii="Arial" w:hAnsi="Arial" w:hint="default"/>
      </w:rPr>
    </w:lvl>
    <w:lvl w:ilvl="2" w:tplc="418850B0" w:tentative="1">
      <w:start w:val="1"/>
      <w:numFmt w:val="bullet"/>
      <w:lvlText w:val="•"/>
      <w:lvlJc w:val="left"/>
      <w:pPr>
        <w:tabs>
          <w:tab w:val="num" w:pos="2160"/>
        </w:tabs>
        <w:ind w:left="2160" w:hanging="360"/>
      </w:pPr>
      <w:rPr>
        <w:rFonts w:ascii="Arial" w:hAnsi="Arial" w:hint="default"/>
      </w:rPr>
    </w:lvl>
    <w:lvl w:ilvl="3" w:tplc="FF1220D8" w:tentative="1">
      <w:start w:val="1"/>
      <w:numFmt w:val="bullet"/>
      <w:lvlText w:val="•"/>
      <w:lvlJc w:val="left"/>
      <w:pPr>
        <w:tabs>
          <w:tab w:val="num" w:pos="2880"/>
        </w:tabs>
        <w:ind w:left="2880" w:hanging="360"/>
      </w:pPr>
      <w:rPr>
        <w:rFonts w:ascii="Arial" w:hAnsi="Arial" w:hint="default"/>
      </w:rPr>
    </w:lvl>
    <w:lvl w:ilvl="4" w:tplc="563C9BE0" w:tentative="1">
      <w:start w:val="1"/>
      <w:numFmt w:val="bullet"/>
      <w:lvlText w:val="•"/>
      <w:lvlJc w:val="left"/>
      <w:pPr>
        <w:tabs>
          <w:tab w:val="num" w:pos="3600"/>
        </w:tabs>
        <w:ind w:left="3600" w:hanging="360"/>
      </w:pPr>
      <w:rPr>
        <w:rFonts w:ascii="Arial" w:hAnsi="Arial" w:hint="default"/>
      </w:rPr>
    </w:lvl>
    <w:lvl w:ilvl="5" w:tplc="9194596C" w:tentative="1">
      <w:start w:val="1"/>
      <w:numFmt w:val="bullet"/>
      <w:lvlText w:val="•"/>
      <w:lvlJc w:val="left"/>
      <w:pPr>
        <w:tabs>
          <w:tab w:val="num" w:pos="4320"/>
        </w:tabs>
        <w:ind w:left="4320" w:hanging="360"/>
      </w:pPr>
      <w:rPr>
        <w:rFonts w:ascii="Arial" w:hAnsi="Arial" w:hint="default"/>
      </w:rPr>
    </w:lvl>
    <w:lvl w:ilvl="6" w:tplc="DE945E90" w:tentative="1">
      <w:start w:val="1"/>
      <w:numFmt w:val="bullet"/>
      <w:lvlText w:val="•"/>
      <w:lvlJc w:val="left"/>
      <w:pPr>
        <w:tabs>
          <w:tab w:val="num" w:pos="5040"/>
        </w:tabs>
        <w:ind w:left="5040" w:hanging="360"/>
      </w:pPr>
      <w:rPr>
        <w:rFonts w:ascii="Arial" w:hAnsi="Arial" w:hint="default"/>
      </w:rPr>
    </w:lvl>
    <w:lvl w:ilvl="7" w:tplc="1BC823E4" w:tentative="1">
      <w:start w:val="1"/>
      <w:numFmt w:val="bullet"/>
      <w:lvlText w:val="•"/>
      <w:lvlJc w:val="left"/>
      <w:pPr>
        <w:tabs>
          <w:tab w:val="num" w:pos="5760"/>
        </w:tabs>
        <w:ind w:left="5760" w:hanging="360"/>
      </w:pPr>
      <w:rPr>
        <w:rFonts w:ascii="Arial" w:hAnsi="Arial" w:hint="default"/>
      </w:rPr>
    </w:lvl>
    <w:lvl w:ilvl="8" w:tplc="2B7EEDB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1D6D5D"/>
    <w:rsid w:val="000951EB"/>
    <w:rsid w:val="000B2435"/>
    <w:rsid w:val="000C27A5"/>
    <w:rsid w:val="00103801"/>
    <w:rsid w:val="001D6D5D"/>
    <w:rsid w:val="003247AA"/>
    <w:rsid w:val="003A6B4D"/>
    <w:rsid w:val="003F3583"/>
    <w:rsid w:val="003F6A7C"/>
    <w:rsid w:val="0055118F"/>
    <w:rsid w:val="00602160"/>
    <w:rsid w:val="00646BEA"/>
    <w:rsid w:val="00677CA0"/>
    <w:rsid w:val="00705ACE"/>
    <w:rsid w:val="007B507C"/>
    <w:rsid w:val="008D0ACF"/>
    <w:rsid w:val="00910EAC"/>
    <w:rsid w:val="00914B74"/>
    <w:rsid w:val="00A145C2"/>
    <w:rsid w:val="00B07B6A"/>
    <w:rsid w:val="00B23780"/>
    <w:rsid w:val="00CB77FA"/>
    <w:rsid w:val="00D6604C"/>
    <w:rsid w:val="00ED325E"/>
    <w:rsid w:val="00F31FE1"/>
    <w:rsid w:val="00F866CF"/>
    <w:rsid w:val="00FB46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1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6D5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D6D5D"/>
    <w:rPr>
      <w:rFonts w:ascii="Tahoma" w:hAnsi="Tahoma" w:cs="Tahoma"/>
      <w:sz w:val="16"/>
      <w:szCs w:val="16"/>
    </w:rPr>
  </w:style>
  <w:style w:type="paragraph" w:styleId="a4">
    <w:name w:val="header"/>
    <w:basedOn w:val="a"/>
    <w:link w:val="Char0"/>
    <w:uiPriority w:val="99"/>
    <w:semiHidden/>
    <w:unhideWhenUsed/>
    <w:rsid w:val="001D6D5D"/>
    <w:pPr>
      <w:tabs>
        <w:tab w:val="center" w:pos="4153"/>
        <w:tab w:val="right" w:pos="8306"/>
      </w:tabs>
      <w:spacing w:after="0" w:line="240" w:lineRule="auto"/>
    </w:pPr>
  </w:style>
  <w:style w:type="character" w:customStyle="1" w:styleId="Char0">
    <w:name w:val="Κεφαλίδα Char"/>
    <w:basedOn w:val="a0"/>
    <w:link w:val="a4"/>
    <w:uiPriority w:val="99"/>
    <w:semiHidden/>
    <w:rsid w:val="001D6D5D"/>
  </w:style>
  <w:style w:type="paragraph" w:styleId="a5">
    <w:name w:val="footer"/>
    <w:basedOn w:val="a"/>
    <w:link w:val="Char1"/>
    <w:uiPriority w:val="99"/>
    <w:semiHidden/>
    <w:unhideWhenUsed/>
    <w:rsid w:val="001D6D5D"/>
    <w:pPr>
      <w:tabs>
        <w:tab w:val="center" w:pos="4153"/>
        <w:tab w:val="right" w:pos="8306"/>
      </w:tabs>
      <w:spacing w:after="0" w:line="240" w:lineRule="auto"/>
    </w:pPr>
  </w:style>
  <w:style w:type="character" w:customStyle="1" w:styleId="Char1">
    <w:name w:val="Υποσέλιδο Char"/>
    <w:basedOn w:val="a0"/>
    <w:link w:val="a5"/>
    <w:uiPriority w:val="99"/>
    <w:semiHidden/>
    <w:rsid w:val="001D6D5D"/>
  </w:style>
  <w:style w:type="paragraph" w:styleId="a6">
    <w:name w:val="No Spacing"/>
    <w:uiPriority w:val="1"/>
    <w:qFormat/>
    <w:rsid w:val="00F31FE1"/>
    <w:pPr>
      <w:spacing w:after="0" w:line="240" w:lineRule="auto"/>
    </w:pPr>
  </w:style>
  <w:style w:type="character" w:customStyle="1" w:styleId="apple-converted-space">
    <w:name w:val="apple-converted-space"/>
    <w:basedOn w:val="a0"/>
    <w:rsid w:val="00B07B6A"/>
  </w:style>
  <w:style w:type="paragraph" w:styleId="Web">
    <w:name w:val="Normal (Web)"/>
    <w:basedOn w:val="a"/>
    <w:uiPriority w:val="99"/>
    <w:semiHidden/>
    <w:unhideWhenUsed/>
    <w:rsid w:val="00D6604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30698989">
      <w:bodyDiv w:val="1"/>
      <w:marLeft w:val="0"/>
      <w:marRight w:val="0"/>
      <w:marTop w:val="0"/>
      <w:marBottom w:val="0"/>
      <w:divBdr>
        <w:top w:val="none" w:sz="0" w:space="0" w:color="auto"/>
        <w:left w:val="none" w:sz="0" w:space="0" w:color="auto"/>
        <w:bottom w:val="none" w:sz="0" w:space="0" w:color="auto"/>
        <w:right w:val="none" w:sz="0" w:space="0" w:color="auto"/>
      </w:divBdr>
    </w:div>
    <w:div w:id="311451254">
      <w:bodyDiv w:val="1"/>
      <w:marLeft w:val="0"/>
      <w:marRight w:val="0"/>
      <w:marTop w:val="0"/>
      <w:marBottom w:val="0"/>
      <w:divBdr>
        <w:top w:val="none" w:sz="0" w:space="0" w:color="auto"/>
        <w:left w:val="none" w:sz="0" w:space="0" w:color="auto"/>
        <w:bottom w:val="none" w:sz="0" w:space="0" w:color="auto"/>
        <w:right w:val="none" w:sz="0" w:space="0" w:color="auto"/>
      </w:divBdr>
    </w:div>
    <w:div w:id="557671138">
      <w:bodyDiv w:val="1"/>
      <w:marLeft w:val="0"/>
      <w:marRight w:val="0"/>
      <w:marTop w:val="0"/>
      <w:marBottom w:val="0"/>
      <w:divBdr>
        <w:top w:val="none" w:sz="0" w:space="0" w:color="auto"/>
        <w:left w:val="none" w:sz="0" w:space="0" w:color="auto"/>
        <w:bottom w:val="none" w:sz="0" w:space="0" w:color="auto"/>
        <w:right w:val="none" w:sz="0" w:space="0" w:color="auto"/>
      </w:divBdr>
      <w:divsChild>
        <w:div w:id="438991634">
          <w:marLeft w:val="0"/>
          <w:marRight w:val="0"/>
          <w:marTop w:val="91"/>
          <w:marBottom w:val="0"/>
          <w:divBdr>
            <w:top w:val="none" w:sz="0" w:space="0" w:color="auto"/>
            <w:left w:val="none" w:sz="0" w:space="0" w:color="auto"/>
            <w:bottom w:val="none" w:sz="0" w:space="0" w:color="auto"/>
            <w:right w:val="none" w:sz="0" w:space="0" w:color="auto"/>
          </w:divBdr>
        </w:div>
        <w:div w:id="485323390">
          <w:marLeft w:val="0"/>
          <w:marRight w:val="0"/>
          <w:marTop w:val="96"/>
          <w:marBottom w:val="0"/>
          <w:divBdr>
            <w:top w:val="none" w:sz="0" w:space="0" w:color="auto"/>
            <w:left w:val="none" w:sz="0" w:space="0" w:color="auto"/>
            <w:bottom w:val="none" w:sz="0" w:space="0" w:color="auto"/>
            <w:right w:val="none" w:sz="0" w:space="0" w:color="auto"/>
          </w:divBdr>
        </w:div>
        <w:div w:id="1840341950">
          <w:marLeft w:val="0"/>
          <w:marRight w:val="0"/>
          <w:marTop w:val="96"/>
          <w:marBottom w:val="0"/>
          <w:divBdr>
            <w:top w:val="none" w:sz="0" w:space="0" w:color="auto"/>
            <w:left w:val="none" w:sz="0" w:space="0" w:color="auto"/>
            <w:bottom w:val="none" w:sz="0" w:space="0" w:color="auto"/>
            <w:right w:val="none" w:sz="0" w:space="0" w:color="auto"/>
          </w:divBdr>
        </w:div>
        <w:div w:id="235014815">
          <w:marLeft w:val="0"/>
          <w:marRight w:val="0"/>
          <w:marTop w:val="96"/>
          <w:marBottom w:val="0"/>
          <w:divBdr>
            <w:top w:val="none" w:sz="0" w:space="0" w:color="auto"/>
            <w:left w:val="none" w:sz="0" w:space="0" w:color="auto"/>
            <w:bottom w:val="none" w:sz="0" w:space="0" w:color="auto"/>
            <w:right w:val="none" w:sz="0" w:space="0" w:color="auto"/>
          </w:divBdr>
        </w:div>
        <w:div w:id="161433232">
          <w:marLeft w:val="0"/>
          <w:marRight w:val="0"/>
          <w:marTop w:val="96"/>
          <w:marBottom w:val="0"/>
          <w:divBdr>
            <w:top w:val="none" w:sz="0" w:space="0" w:color="auto"/>
            <w:left w:val="none" w:sz="0" w:space="0" w:color="auto"/>
            <w:bottom w:val="none" w:sz="0" w:space="0" w:color="auto"/>
            <w:right w:val="none" w:sz="0" w:space="0" w:color="auto"/>
          </w:divBdr>
        </w:div>
        <w:div w:id="541945441">
          <w:marLeft w:val="0"/>
          <w:marRight w:val="0"/>
          <w:marTop w:val="96"/>
          <w:marBottom w:val="0"/>
          <w:divBdr>
            <w:top w:val="none" w:sz="0" w:space="0" w:color="auto"/>
            <w:left w:val="none" w:sz="0" w:space="0" w:color="auto"/>
            <w:bottom w:val="none" w:sz="0" w:space="0" w:color="auto"/>
            <w:right w:val="none" w:sz="0" w:space="0" w:color="auto"/>
          </w:divBdr>
        </w:div>
        <w:div w:id="636497276">
          <w:marLeft w:val="0"/>
          <w:marRight w:val="0"/>
          <w:marTop w:val="96"/>
          <w:marBottom w:val="0"/>
          <w:divBdr>
            <w:top w:val="none" w:sz="0" w:space="0" w:color="auto"/>
            <w:left w:val="none" w:sz="0" w:space="0" w:color="auto"/>
            <w:bottom w:val="none" w:sz="0" w:space="0" w:color="auto"/>
            <w:right w:val="none" w:sz="0" w:space="0" w:color="auto"/>
          </w:divBdr>
        </w:div>
        <w:div w:id="181210711">
          <w:marLeft w:val="0"/>
          <w:marRight w:val="0"/>
          <w:marTop w:val="96"/>
          <w:marBottom w:val="0"/>
          <w:divBdr>
            <w:top w:val="none" w:sz="0" w:space="0" w:color="auto"/>
            <w:left w:val="none" w:sz="0" w:space="0" w:color="auto"/>
            <w:bottom w:val="none" w:sz="0" w:space="0" w:color="auto"/>
            <w:right w:val="none" w:sz="0" w:space="0" w:color="auto"/>
          </w:divBdr>
        </w:div>
      </w:divsChild>
    </w:div>
    <w:div w:id="1012610025">
      <w:bodyDiv w:val="1"/>
      <w:marLeft w:val="0"/>
      <w:marRight w:val="0"/>
      <w:marTop w:val="0"/>
      <w:marBottom w:val="0"/>
      <w:divBdr>
        <w:top w:val="none" w:sz="0" w:space="0" w:color="auto"/>
        <w:left w:val="none" w:sz="0" w:space="0" w:color="auto"/>
        <w:bottom w:val="none" w:sz="0" w:space="0" w:color="auto"/>
        <w:right w:val="none" w:sz="0" w:space="0" w:color="auto"/>
      </w:divBdr>
    </w:div>
    <w:div w:id="1370647721">
      <w:bodyDiv w:val="1"/>
      <w:marLeft w:val="0"/>
      <w:marRight w:val="0"/>
      <w:marTop w:val="0"/>
      <w:marBottom w:val="0"/>
      <w:divBdr>
        <w:top w:val="none" w:sz="0" w:space="0" w:color="auto"/>
        <w:left w:val="none" w:sz="0" w:space="0" w:color="auto"/>
        <w:bottom w:val="none" w:sz="0" w:space="0" w:color="auto"/>
        <w:right w:val="none" w:sz="0" w:space="0" w:color="auto"/>
      </w:divBdr>
    </w:div>
    <w:div w:id="1560748026">
      <w:bodyDiv w:val="1"/>
      <w:marLeft w:val="0"/>
      <w:marRight w:val="0"/>
      <w:marTop w:val="0"/>
      <w:marBottom w:val="0"/>
      <w:divBdr>
        <w:top w:val="none" w:sz="0" w:space="0" w:color="auto"/>
        <w:left w:val="none" w:sz="0" w:space="0" w:color="auto"/>
        <w:bottom w:val="none" w:sz="0" w:space="0" w:color="auto"/>
        <w:right w:val="none" w:sz="0" w:space="0" w:color="auto"/>
      </w:divBdr>
    </w:div>
    <w:div w:id="1795715858">
      <w:bodyDiv w:val="1"/>
      <w:marLeft w:val="0"/>
      <w:marRight w:val="0"/>
      <w:marTop w:val="0"/>
      <w:marBottom w:val="0"/>
      <w:divBdr>
        <w:top w:val="none" w:sz="0" w:space="0" w:color="auto"/>
        <w:left w:val="none" w:sz="0" w:space="0" w:color="auto"/>
        <w:bottom w:val="none" w:sz="0" w:space="0" w:color="auto"/>
        <w:right w:val="none" w:sz="0" w:space="0" w:color="auto"/>
      </w:divBdr>
    </w:div>
    <w:div w:id="1812863171">
      <w:bodyDiv w:val="1"/>
      <w:marLeft w:val="0"/>
      <w:marRight w:val="0"/>
      <w:marTop w:val="0"/>
      <w:marBottom w:val="0"/>
      <w:divBdr>
        <w:top w:val="none" w:sz="0" w:space="0" w:color="auto"/>
        <w:left w:val="none" w:sz="0" w:space="0" w:color="auto"/>
        <w:bottom w:val="none" w:sz="0" w:space="0" w:color="auto"/>
        <w:right w:val="none" w:sz="0" w:space="0" w:color="auto"/>
      </w:divBdr>
      <w:divsChild>
        <w:div w:id="1914849135">
          <w:marLeft w:val="0"/>
          <w:marRight w:val="0"/>
          <w:marTop w:val="96"/>
          <w:marBottom w:val="0"/>
          <w:divBdr>
            <w:top w:val="none" w:sz="0" w:space="0" w:color="auto"/>
            <w:left w:val="none" w:sz="0" w:space="0" w:color="auto"/>
            <w:bottom w:val="none" w:sz="0" w:space="0" w:color="auto"/>
            <w:right w:val="none" w:sz="0" w:space="0" w:color="auto"/>
          </w:divBdr>
        </w:div>
        <w:div w:id="44187362">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il.gr/epaggelmata/xenodoxiaka_touristika_episitistika/texn_magirikis_texnis.htm"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488F4-9CAD-4973-B2D1-D8D586E2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1109</Words>
  <Characters>5989</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dc:creator>
  <cp:keywords/>
  <dc:description/>
  <cp:lastModifiedBy>Spiros</cp:lastModifiedBy>
  <cp:revision>12</cp:revision>
  <dcterms:created xsi:type="dcterms:W3CDTF">2020-11-19T15:15:00Z</dcterms:created>
  <dcterms:modified xsi:type="dcterms:W3CDTF">2020-12-10T13:17:00Z</dcterms:modified>
</cp:coreProperties>
</file>